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360" w:line="400" w:lineRule="auto"/>
        <w:ind w:left="0" w:right="0" w:firstLine="0"/>
        <w:jc w:val="center"/>
        <w:rPr>
          <w:rFonts w:ascii="Times New Roman" w:cs="Times New Roman" w:eastAsia="Times New Roman" w:hAnsi="Times New Roman"/>
          <w:b w:val="0"/>
          <w:i w:val="0"/>
          <w:smallCaps w:val="0"/>
          <w:strike w:val="0"/>
          <w:color w:val="000000"/>
          <w:sz w:val="34"/>
          <w:szCs w:val="34"/>
          <w:u w:val="none"/>
          <w:shd w:fill="auto" w:val="clear"/>
          <w:vertAlign w:val="baseline"/>
        </w:rPr>
      </w:pPr>
      <w:bookmarkStart w:colFirst="0" w:colLast="0" w:name="_gjdgxs" w:id="0"/>
      <w:bookmarkEnd w:id="0"/>
      <w:r w:rsidDel="00000000" w:rsidR="00000000" w:rsidRPr="00000000">
        <w:rPr>
          <w:rFonts w:ascii="Times New Roman" w:cs="Times New Roman" w:eastAsia="Times New Roman" w:hAnsi="Times New Roman"/>
          <w:sz w:val="34"/>
          <w:szCs w:val="34"/>
          <w:rtl w:val="0"/>
        </w:rPr>
        <w:t xml:space="preserve">Decision Support System for Priority Calculation of Travel Routes using Analytical Hierarchy Process</w:t>
      </w:r>
      <w:r w:rsidDel="00000000" w:rsidR="00000000" w:rsidRPr="00000000">
        <w:rPr>
          <w:rtl w:val="0"/>
        </w:rPr>
      </w:r>
    </w:p>
    <w:p w:rsidR="00000000" w:rsidDel="00000000" w:rsidP="00000000" w:rsidRDefault="00000000" w:rsidRPr="00000000" w14:paraId="00000002">
      <w:pPr>
        <w:keepNext w:val="1"/>
        <w:spacing w:line="300" w:lineRule="auto"/>
        <w:ind w:right="2"/>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Rahadian Muhammad Izha </w:t>
      </w:r>
      <w:r w:rsidDel="00000000" w:rsidR="00000000" w:rsidRPr="00000000">
        <w:rPr>
          <w:rFonts w:ascii="Times New Roman" w:cs="Times New Roman" w:eastAsia="Times New Roman" w:hAnsi="Times New Roman"/>
          <w:vertAlign w:val="superscript"/>
          <w:rtl w:val="0"/>
        </w:rPr>
        <w:t xml:space="preserve">a,1,*</w:t>
      </w:r>
      <w:r w:rsidDel="00000000" w:rsidR="00000000" w:rsidRPr="00000000">
        <w:rPr>
          <w:rFonts w:ascii="Times New Roman" w:cs="Times New Roman" w:eastAsia="Times New Roman" w:hAnsi="Times New Roman"/>
          <w:rtl w:val="0"/>
        </w:rPr>
        <w:t xml:space="preserve">, Yogi Ramadhani </w:t>
      </w:r>
      <w:r w:rsidDel="00000000" w:rsidR="00000000" w:rsidRPr="00000000">
        <w:rPr>
          <w:rFonts w:ascii="Times New Roman" w:cs="Times New Roman" w:eastAsia="Times New Roman" w:hAnsi="Times New Roman"/>
          <w:vertAlign w:val="superscript"/>
          <w:rtl w:val="0"/>
        </w:rPr>
        <w:t xml:space="preserve">b,2</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00" w:lineRule="auto"/>
        <w:ind w:left="0" w:right="0" w:firstLine="0"/>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vertAlign w:val="superscript"/>
          <w:rtl w:val="0"/>
        </w:rPr>
        <w:t xml:space="preserve">a,b </w:t>
      </w:r>
      <w:r w:rsidDel="00000000" w:rsidR="00000000" w:rsidRPr="00000000">
        <w:rPr>
          <w:rFonts w:ascii="Times New Roman" w:cs="Times New Roman" w:eastAsia="Times New Roman" w:hAnsi="Times New Roman"/>
          <w:sz w:val="14"/>
          <w:szCs w:val="14"/>
          <w:rtl w:val="0"/>
        </w:rPr>
        <w:t xml:space="preserve">U</w:t>
      </w:r>
      <w:r w:rsidDel="00000000" w:rsidR="00000000" w:rsidRPr="00000000">
        <w:rPr>
          <w:rFonts w:ascii="Times New Roman" w:cs="Times New Roman" w:eastAsia="Times New Roman" w:hAnsi="Times New Roman"/>
          <w:sz w:val="14"/>
          <w:szCs w:val="14"/>
          <w:rtl w:val="0"/>
        </w:rPr>
        <w:t xml:space="preserve">niversity of Jenderal Soedirman, Purwokerto, Banyumas, Jawa Tengah, Indonesia</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00" w:lineRule="auto"/>
        <w:ind w:left="0" w:right="0" w:firstLine="0"/>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vertAlign w:val="superscript"/>
          <w:rtl w:val="0"/>
        </w:rPr>
        <w:t xml:space="preserve">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14"/>
          <w:szCs w:val="14"/>
          <w:rtl w:val="0"/>
        </w:rPr>
        <w:t xml:space="preserve">rahadian.izha@mhs.unsoed.ac.id</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14"/>
          <w:szCs w:val="14"/>
          <w:vertAlign w:val="superscript"/>
          <w:rtl w:val="0"/>
        </w:rPr>
        <w:t xml:space="preserve">2</w:t>
      </w:r>
      <w:r w:rsidDel="00000000" w:rsidR="00000000" w:rsidRPr="00000000">
        <w:rPr>
          <w:rFonts w:ascii="Times New Roman" w:cs="Times New Roman" w:eastAsia="Times New Roman" w:hAnsi="Times New Roman"/>
          <w:sz w:val="14"/>
          <w:szCs w:val="14"/>
          <w:rtl w:val="0"/>
        </w:rPr>
        <w:t xml:space="preserve"> Yogi.ramadhani@gmail.com</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00" w:lineRule="auto"/>
        <w:ind w:left="0" w:right="0" w:firstLine="0"/>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*corresponding author</w:t>
      </w:r>
      <w:r w:rsidDel="00000000" w:rsidR="00000000" w:rsidRPr="00000000">
        <w:rPr>
          <w:rtl w:val="0"/>
        </w:rPr>
      </w:r>
    </w:p>
    <w:p w:rsidR="00000000" w:rsidDel="00000000" w:rsidP="00000000" w:rsidRDefault="00000000" w:rsidRPr="00000000" w14:paraId="00000006">
      <w:pPr>
        <w:pageBreakBefore w:val="0"/>
        <w:jc w:val="center"/>
        <w:rPr>
          <w:rFonts w:ascii="Times New Roman" w:cs="Times New Roman" w:eastAsia="Times New Roman" w:hAnsi="Times New Roman"/>
          <w:sz w:val="14"/>
          <w:szCs w:val="14"/>
        </w:rPr>
      </w:pPr>
      <w:r w:rsidDel="00000000" w:rsidR="00000000" w:rsidRPr="00000000">
        <w:rPr>
          <w:rtl w:val="0"/>
        </w:rPr>
      </w:r>
    </w:p>
    <w:p w:rsidR="00000000" w:rsidDel="00000000" w:rsidP="00000000" w:rsidRDefault="00000000" w:rsidRPr="00000000" w14:paraId="00000007">
      <w:pPr>
        <w:pageBreakBefore w:val="0"/>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(Received … Revised … Accepted …, Available online …)</w:t>
      </w:r>
    </w:p>
    <w:p w:rsidR="00000000" w:rsidDel="00000000" w:rsidP="00000000" w:rsidRDefault="00000000" w:rsidRPr="00000000" w14:paraId="00000008">
      <w:pPr>
        <w:keepNext w:val="1"/>
        <w:keepLines w:val="0"/>
        <w:pageBreakBefore w:val="0"/>
        <w:widowControl w:val="1"/>
        <w:pBdr>
          <w:top w:color="000000" w:space="10" w:sz="4" w:val="single"/>
          <w:left w:space="0" w:sz="0" w:val="nil"/>
          <w:bottom w:space="0" w:sz="0" w:val="nil"/>
          <w:right w:space="0" w:sz="0" w:val="nil"/>
          <w:between w:space="0" w:sz="0" w:val="nil"/>
        </w:pBdr>
        <w:shd w:fill="auto" w:val="clear"/>
        <w:spacing w:after="220" w:before="200" w:line="220" w:lineRule="auto"/>
        <w:ind w:left="0"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Abstract</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sz w:val="18"/>
          <w:szCs w:val="18"/>
          <w:rtl w:val="0"/>
        </w:rPr>
        <w:t xml:space="preserve">Choosing a route to reach a certain destination nowadays is convenient thanks to map and navigation services such as Google Maps, Apple Maps, Bing Maps, OpenStreetMap and many more. Those services also give users the most efficient routes possible using their own algorithm. But even so, we believe that choosing a route based on users’ criteria themselves will give them a more convincing result than map services. In this paper, we propose a way to choose a route using the Analytical Hierarchy Process (AHP). AHP uses criteria decided by users whether those be subjective or objective, compare the values then calculate the priorities, thus giving more convincing results to users.</w:t>
      </w:r>
      <w:r w:rsidDel="00000000" w:rsidR="00000000" w:rsidRPr="00000000">
        <w:rPr>
          <w:rtl w:val="0"/>
        </w:rPr>
      </w:r>
    </w:p>
    <w:p w:rsidR="00000000" w:rsidDel="00000000" w:rsidP="00000000" w:rsidRDefault="00000000" w:rsidRPr="00000000" w14:paraId="0000000A">
      <w:pPr>
        <w:pageBreakBefore w:val="0"/>
        <w:spacing w:line="22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color="000000" w:space="10" w:sz="4" w:val="single"/>
          <w:right w:space="0" w:sz="0" w:val="nil"/>
          <w:between w:space="0" w:sz="0" w:val="nil"/>
        </w:pBdr>
        <w:shd w:fill="auto" w:val="clear"/>
        <w:spacing w:after="200" w:before="0" w:line="20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Keywords:</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 DSS, MCDM, AHP</w:t>
      </w:r>
    </w:p>
    <w:p w:rsidR="00000000" w:rsidDel="00000000" w:rsidP="00000000" w:rsidRDefault="00000000" w:rsidRPr="00000000" w14:paraId="0000000C">
      <w:pPr>
        <w:pStyle w:val="Heading1"/>
        <w:keepLines w:val="1"/>
        <w:pageBreakBefore w:val="0"/>
        <w:widowControl w:val="1"/>
        <w:numPr>
          <w:ilvl w:val="0"/>
          <w:numId w:val="1"/>
        </w:numPr>
        <w:pBdr>
          <w:top w:color="000000" w:space="0" w:sz="0" w:val="none"/>
          <w:left w:color="000000" w:space="0" w:sz="0" w:val="none"/>
          <w:bottom w:color="000000" w:space="0" w:sz="0" w:val="none"/>
          <w:right w:color="000000" w:space="0" w:sz="0" w:val="none"/>
        </w:pBdr>
        <w:tabs>
          <w:tab w:val="left" w:pos="216"/>
        </w:tabs>
        <w:spacing w:after="80" w:before="360" w:line="240" w:lineRule="auto"/>
        <w:ind w:left="360" w:hanging="360"/>
        <w:rPr/>
      </w:pPr>
      <w:r w:rsidDel="00000000" w:rsidR="00000000" w:rsidRPr="00000000">
        <w:rPr>
          <w:sz w:val="22"/>
          <w:szCs w:val="22"/>
          <w:rtl w:val="0"/>
        </w:rPr>
        <w:t xml:space="preserve">Introduction</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early definitions of a DSS identified it as a system intended to support managerial decision-makers in semistructured decision situations. DSS were meant to be an adjunct to decision-makers to extend their capabilities but not to replace their judgement. They were aimed at decisions where judgement was required or at decisions that could not be completely supported by algorithms [1]. A decision support system gathers and analyzes data, synthesising it to produce comprehensive information reports. The DSS can either be completely computerised or powered by humans. In some cases, it may combine both. The ideal systems analyse information and actually make decisions for the user. At the very least, they allow human users to make more informed decisions at a quicker pace [2]. Among many DSS systems, AHP is well known for its simplicity for making decisions.</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Analytical Hierarchy Process (AHP) (Forman and Selly, 2001; Saaty, 1999) is an excellent method for selecting competing activities using distinct criteria. The criteria can be quantitative or qualitative in nature, and even quantitative criteria are handled by a decision maker's preference structure rather than numerically [3][4]. It was developed by Thomas L. Saaty in the 1970s and has been refined since then. It contains three parts: the ultimate goal or problem you're trying to solve, all of the possible solutions, called alternatives, and the criteria you will judge the alternatives on. AHP provides a rational framework for a needed decision by quantifying its criteria and alternative options, and for relating those elements to the overall goal [5].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Well known map services like Google Maps essentially uses two Graph algorithms – Dijkstra’s algorithm and A* algorithm, to calculate the shortest distance from point A ( Source) to point B ( destination) [6]. Map services nowadays have many useful features available such as recommendations of places related to users, plan maker, real time traffic updates, and many more. Moreover they are free to use and can be accessible through most devices. However, choosing a route could also be done with AHP. AHP has some benefits because they took a more intimate approach from the chosen criteria and the given values of alternatives are all made by the users’ decision themselves. Thus giving the result that is more likely to be users’ ideal choice. The method described in this paper aims to use the user's subjective preferences to calculate the priorities of the provided alternatives.</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pStyle w:val="Heading1"/>
        <w:keepLines w:val="1"/>
        <w:pageBreakBefore w:val="0"/>
        <w:widowControl w:val="1"/>
        <w:numPr>
          <w:ilvl w:val="0"/>
          <w:numId w:val="1"/>
        </w:numPr>
        <w:pBdr>
          <w:top w:color="000000" w:space="0" w:sz="0" w:val="none"/>
          <w:left w:color="000000" w:space="0" w:sz="0" w:val="none"/>
          <w:bottom w:color="000000" w:space="0" w:sz="0" w:val="none"/>
          <w:right w:color="000000" w:space="0" w:sz="0" w:val="none"/>
        </w:pBdr>
        <w:tabs>
          <w:tab w:val="left" w:pos="216"/>
        </w:tabs>
        <w:spacing w:after="80" w:before="360" w:line="240" w:lineRule="auto"/>
        <w:ind w:left="360" w:hanging="360"/>
        <w:rPr/>
      </w:pPr>
      <w:r w:rsidDel="00000000" w:rsidR="00000000" w:rsidRPr="00000000">
        <w:rPr>
          <w:rtl w:val="0"/>
        </w:rPr>
        <w:t xml:space="preserve">Literature Review</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Technology has grown so much that collecting information is an easy thing to do. However, that means decision making would be better, yet difficult to decide the most important. Because humans are poor at making decisions that involve many things to consider, much more so if the decision would be decided as a whole organisation or company. AHP is a powerful yet simple method for decision making, which gives users the opportunity to rate the criteria based on preferences. There are many research about map based AHP integrated with Geographic Information System to help make decisions, such as: the determination of the most convenient locations of Photovoltaic systems [7]; land suitability for bread wheat (Triticum aestivum) cultivation [8]; most suitable locations for eucalyptus wood-farming in Iran [9]; geospatial modelling for a sustainable urban development [10]; delineate and classify groundwater prospective zones in granito-gneissic terrain [11].</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However, there are few applications of AHP used to choose travel routes. Moreover, the application of AHP for choosing routes is a rare thing to implement, because AHP doesn’t support navigation features. This method can only be applied for users who are familiar with the routes they’ve already known. This study analyses the implementation of AHP to choose the most suitable route.</w:t>
      </w:r>
      <w:r w:rsidDel="00000000" w:rsidR="00000000" w:rsidRPr="00000000">
        <w:rPr>
          <w:rtl w:val="0"/>
        </w:rPr>
      </w:r>
    </w:p>
    <w:p w:rsidR="00000000" w:rsidDel="00000000" w:rsidP="00000000" w:rsidRDefault="00000000" w:rsidRPr="00000000" w14:paraId="00000014">
      <w:pPr>
        <w:pStyle w:val="Heading1"/>
        <w:keepLines w:val="1"/>
        <w:pageBreakBefore w:val="0"/>
        <w:widowControl w:val="1"/>
        <w:numPr>
          <w:ilvl w:val="0"/>
          <w:numId w:val="1"/>
        </w:numPr>
        <w:pBdr>
          <w:top w:color="000000" w:space="0" w:sz="0" w:val="none"/>
          <w:left w:color="000000" w:space="0" w:sz="0" w:val="none"/>
          <w:bottom w:color="000000" w:space="0" w:sz="0" w:val="none"/>
          <w:right w:color="000000" w:space="0" w:sz="0" w:val="none"/>
        </w:pBdr>
        <w:tabs>
          <w:tab w:val="left" w:pos="216"/>
        </w:tabs>
        <w:spacing w:after="80" w:before="360" w:line="240" w:lineRule="auto"/>
        <w:ind w:left="360" w:hanging="360"/>
        <w:rPr/>
      </w:pPr>
      <w:r w:rsidDel="00000000" w:rsidR="00000000" w:rsidRPr="00000000">
        <w:rPr>
          <w:rtl w:val="0"/>
        </w:rPr>
        <w:t xml:space="preserve">Method</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Analytical Hierarchy Process (AHP) is a multi-criteria decision making method that based on pairwise comparison inputs, weights are calculated by finding the dominant right eigenvector (EV) of a positive reciprocal decision matrix [12]. In this study, a main problem is presented as to give a practical example of AHP using spreadsheet software. The main objective is to help make the decision of which route a student should take from the administration office of the University of Jenderal Soedirman (point A) to the Engineering faculty of University of Jenderal Soedirman (point B). There will be 4 main routes available on this study, as shown in figure 1.</w:t>
      </w:r>
    </w:p>
    <w:p w:rsidR="00000000" w:rsidDel="00000000" w:rsidP="00000000" w:rsidRDefault="00000000" w:rsidRPr="00000000" w14:paraId="00000016">
      <w:pPr>
        <w:tabs>
          <w:tab w:val="left" w:pos="29"/>
        </w:tabs>
        <w:spacing w:after="30" w:before="60" w:line="240" w:lineRule="auto"/>
        <w:ind w:left="36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16"/>
          <w:szCs w:val="16"/>
        </w:rPr>
        <mc:AlternateContent>
          <mc:Choice Requires="wpg">
            <w:drawing>
              <wp:inline distB="0" distT="0" distL="0" distR="0">
                <wp:extent cx="5504970" cy="3254216"/>
                <wp:effectExtent b="0" l="0" r="0" t="0"/>
                <wp:docPr id="1" name=""/>
                <a:graphic>
                  <a:graphicData uri="http://schemas.microsoft.com/office/word/2010/wordprocessingGroup">
                    <wpg:wgp>
                      <wpg:cNvGrpSpPr/>
                      <wpg:grpSpPr>
                        <a:xfrm>
                          <a:off x="2918250" y="2108738"/>
                          <a:ext cx="5504970" cy="3254216"/>
                          <a:chOff x="2918250" y="2108738"/>
                          <a:chExt cx="4855800" cy="2856074"/>
                        </a:xfrm>
                      </wpg:grpSpPr>
                      <wps:wsp>
                        <wps:cNvSpPr/>
                        <wps:cNvPr id="2" name="Shape 2"/>
                        <wps:spPr>
                          <a:xfrm>
                            <a:off x="2918250" y="2108750"/>
                            <a:ext cx="4855800" cy="28560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20" w:before="0" w:line="258.99999618530273"/>
                                <w:ind w:left="0" w:right="0" w:firstLine="0"/>
                                <w:jc w:val="left"/>
                                <w:textDirection w:val="btLr"/>
                              </w:pPr>
                            </w:p>
                          </w:txbxContent>
                        </wps:txbx>
                        <wps:bodyPr anchorCtr="0" anchor="t" bIns="45700" lIns="91425" spcFirstLastPara="1" rIns="91425" wrap="square" tIns="45700">
                          <a:noAutofit/>
                        </wps:bodyPr>
                      </wps:wsp>
                      <pic:pic>
                        <pic:nvPicPr>
                          <pic:cNvPr descr="map - Copy.jpg" id="3" name="Shape 3"/>
                          <pic:cNvPicPr preferRelativeResize="0"/>
                        </pic:nvPicPr>
                        <pic:blipFill>
                          <a:blip r:embed="rId6">
                            <a:alphaModFix/>
                          </a:blip>
                          <a:stretch>
                            <a:fillRect/>
                          </a:stretch>
                        </pic:blipFill>
                        <pic:spPr>
                          <a:xfrm>
                            <a:off x="2918325" y="2108738"/>
                            <a:ext cx="4855638" cy="2856074"/>
                          </a:xfrm>
                          <a:prstGeom prst="rect">
                            <a:avLst/>
                          </a:prstGeom>
                          <a:noFill/>
                          <a:ln>
                            <a:noFill/>
                          </a:ln>
                        </pic:spPr>
                      </pic:pic>
                    </wpg:wgp>
                  </a:graphicData>
                </a:graphic>
              </wp:inline>
            </w:drawing>
          </mc:Choice>
          <mc:Fallback>
            <w:drawing>
              <wp:inline distB="0" distT="0" distL="0" distR="0">
                <wp:extent cx="5504970" cy="3254216"/>
                <wp:effectExtent b="0" l="0" r="0" t="0"/>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5504970" cy="3254216"/>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Fig 1.</w:t>
      </w:r>
      <w:r w:rsidDel="00000000" w:rsidR="00000000" w:rsidRPr="00000000">
        <w:rPr>
          <w:rFonts w:ascii="Times New Roman" w:cs="Times New Roman" w:eastAsia="Times New Roman" w:hAnsi="Times New Roman"/>
          <w:rtl w:val="0"/>
        </w:rPr>
        <w:t xml:space="preserve"> Map showing alternatives route shown in colours of blue, orange, green and green (picture taken from OpenStreetMap)</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addition to that, there are 5 criterias as judgement to weigh the solutions (alternatives), namely: distance, road conditions, petrol cost, traffic at seven in the morning, traffic at four in the afternoon. The four alternatives come from the routes on Fig 1, namely: Sokaraja route (shown in blue), Andhang-pangrenan route (shown in orange, a branch off from Sokaraja route), Dukuhwaluh route (shown in green), and Padamara route (shown in brown).</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study use the common way of AHP operated: 1) definition of goal and alternatives; 2) definition the problem and decision criteria; 3) assessment of the relative value or priority of each decision criterion; 4) calculation of the weights of the criteria and alternative's priorities; 5) analyzation of the inconsistency of judgments.</w:t>
      </w:r>
    </w:p>
    <w:p w:rsidR="00000000" w:rsidDel="00000000" w:rsidP="00000000" w:rsidRDefault="00000000" w:rsidRPr="00000000" w14:paraId="0000001A">
      <w:pPr>
        <w:pStyle w:val="Heading1"/>
        <w:keepLines w:val="1"/>
        <w:pageBreakBefore w:val="0"/>
        <w:widowControl w:val="1"/>
        <w:numPr>
          <w:ilvl w:val="0"/>
          <w:numId w:val="1"/>
        </w:numPr>
        <w:pBdr>
          <w:top w:color="000000" w:space="0" w:sz="0" w:val="none"/>
          <w:left w:color="000000" w:space="0" w:sz="0" w:val="none"/>
          <w:bottom w:color="000000" w:space="0" w:sz="0" w:val="none"/>
          <w:right w:color="000000" w:space="0" w:sz="0" w:val="none"/>
        </w:pBdr>
        <w:tabs>
          <w:tab w:val="left" w:pos="216"/>
        </w:tabs>
        <w:spacing w:after="80" w:before="360" w:line="240" w:lineRule="auto"/>
        <w:ind w:left="360" w:hanging="360"/>
        <w:rPr/>
      </w:pPr>
      <w:r w:rsidDel="00000000" w:rsidR="00000000" w:rsidRPr="00000000">
        <w:rPr>
          <w:rtl w:val="0"/>
        </w:rPr>
        <w:t xml:space="preserve">Results and Discussion</w:t>
      </w:r>
    </w:p>
    <w:p w:rsidR="00000000" w:rsidDel="00000000" w:rsidP="00000000" w:rsidRDefault="00000000" w:rsidRPr="00000000" w14:paraId="0000001B">
      <w:pPr>
        <w:pStyle w:val="Heading2"/>
        <w:pageBreakBefore w:val="0"/>
        <w:numPr>
          <w:ilvl w:val="1"/>
          <w:numId w:val="4"/>
        </w:numPr>
        <w:tabs>
          <w:tab w:val="left" w:pos="454"/>
        </w:tabs>
        <w:spacing w:after="60" w:before="120" w:line="240" w:lineRule="auto"/>
        <w:ind w:left="36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Definition of goal and criterias</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This study aims to use AHP to help make decisions in regard to route selection. In this case, a student from the administration office of the University of Jenderal Soedirman (source point) wanted to go to the Engineering faculty of University of Jenderal Soedirman (destination point). To help achieve that, many things need consideration, especially about the route which a person will travel. Among many other things, we chose five criterias that will judge the best of a route based on our preferences: 1) distance; 2) road conditions; 3) petrol cost; 4) traffic at 7 am; 5) traffic at 4 pm.</w:t>
      </w:r>
      <w:r w:rsidDel="00000000" w:rsidR="00000000" w:rsidRPr="00000000">
        <w:rPr>
          <w:rtl w:val="0"/>
        </w:rPr>
      </w:r>
    </w:p>
    <w:p w:rsidR="00000000" w:rsidDel="00000000" w:rsidP="00000000" w:rsidRDefault="00000000" w:rsidRPr="00000000" w14:paraId="0000001D">
      <w:pPr>
        <w:pStyle w:val="Heading2"/>
        <w:pageBreakBefore w:val="0"/>
        <w:numPr>
          <w:ilvl w:val="1"/>
          <w:numId w:val="4"/>
        </w:numPr>
        <w:tabs>
          <w:tab w:val="left" w:pos="454"/>
        </w:tabs>
        <w:spacing w:after="60" w:before="120" w:line="240" w:lineRule="auto"/>
        <w:ind w:left="36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Comparison of the decision criterion based on pairwise comparison</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With those 5 criteria, compare them with respect to the objective using pairwise comparison to gain the priorities of each criterion. In pairwise comparison matrix, user need to judge and scale each criterion to each other criteria in range of 1 to 9, which 1: Equal Importance, 3: Moderate importance, 5: Strong importance, 7: Very strong importance, 9: Extreme importance (2,4,6,8 values in-between). The matrix allows users to enter a number showing the dominance of one element compared to another. Table 1 below shows the pairwise comparison decision matrix that we personally inputted.</w:t>
      </w:r>
    </w:p>
    <w:p w:rsidR="00000000" w:rsidDel="00000000" w:rsidP="00000000" w:rsidRDefault="00000000" w:rsidRPr="00000000" w14:paraId="0000001F">
      <w:pPr>
        <w:numPr>
          <w:ilvl w:val="0"/>
          <w:numId w:val="2"/>
        </w:numPr>
        <w:spacing w:after="120" w:before="240" w:line="240" w:lineRule="auto"/>
        <w:ind w:left="360"/>
        <w:jc w:val="center"/>
      </w:pPr>
      <w:r w:rsidDel="00000000" w:rsidR="00000000" w:rsidRPr="00000000">
        <w:rPr>
          <w:rFonts w:ascii="Times New Roman" w:cs="Times New Roman" w:eastAsia="Times New Roman" w:hAnsi="Times New Roman"/>
          <w:sz w:val="20"/>
          <w:szCs w:val="20"/>
          <w:rtl w:val="0"/>
        </w:rPr>
        <w:t xml:space="preserve">Pairwise decision matrices of the criteria</w:t>
      </w:r>
    </w:p>
    <w:tbl>
      <w:tblPr>
        <w:tblStyle w:val="Table1"/>
        <w:tblW w:w="10368.0" w:type="dxa"/>
        <w:jc w:val="center"/>
        <w:tblBorders>
          <w:top w:color="000000" w:space="0" w:sz="4" w:val="single"/>
          <w:left w:color="000000" w:space="0" w:sz="0" w:val="nil"/>
          <w:bottom w:color="000000" w:space="0" w:sz="4" w:val="single"/>
          <w:right w:color="000000" w:space="0" w:sz="0" w:val="nil"/>
          <w:insideH w:color="000000" w:space="0" w:sz="4" w:val="single"/>
          <w:insideV w:color="000000" w:space="0" w:sz="0" w:val="nil"/>
        </w:tblBorders>
        <w:tblLayout w:type="fixed"/>
        <w:tblLook w:val="0000"/>
      </w:tblPr>
      <w:tblGrid>
        <w:gridCol w:w="1965"/>
        <w:gridCol w:w="1902.0000000000002"/>
        <w:gridCol w:w="1772.9999999999998"/>
        <w:gridCol w:w="1347.0000000000002"/>
        <w:gridCol w:w="1698.0000000000007"/>
        <w:gridCol w:w="1682.999999999999"/>
        <w:tblGridChange w:id="0">
          <w:tblGrid>
            <w:gridCol w:w="1965"/>
            <w:gridCol w:w="1902.0000000000002"/>
            <w:gridCol w:w="1772.9999999999998"/>
            <w:gridCol w:w="1347.0000000000002"/>
            <w:gridCol w:w="1698.0000000000007"/>
            <w:gridCol w:w="1682.999999999999"/>
          </w:tblGrid>
        </w:tblGridChange>
      </w:tblGrid>
      <w:tr>
        <w:trPr>
          <w:cantSplit w:val="0"/>
          <w:trHeight w:val="222" w:hRule="atLeast"/>
          <w:tblHeader w:val="0"/>
        </w:trPr>
        <w:tc>
          <w:tcPr>
            <w:tcBorders>
              <w:top w:color="000000" w:space="0" w:sz="4" w:val="single"/>
              <w:left w:color="000000" w:space="0" w:sz="0" w:val="nil"/>
              <w:bottom w:color="000000" w:space="0" w:sz="4" w:val="single"/>
              <w:right w:color="000000" w:space="0" w:sz="0" w:val="nil"/>
            </w:tcBorders>
            <w:tcMar>
              <w:top w:w="0.0" w:type="dxa"/>
              <w:left w:w="108.0" w:type="dxa"/>
              <w:bottom w:w="0.0" w:type="dxa"/>
              <w:right w:w="108.0" w:type="dxa"/>
            </w:tcMar>
            <w:vAlign w:val="center"/>
          </w:tcPr>
          <w:p w:rsidR="00000000" w:rsidDel="00000000" w:rsidP="00000000" w:rsidRDefault="00000000" w:rsidRPr="00000000" w14:paraId="00000020">
            <w:pPr>
              <w:spacing w:after="0" w:line="240" w:lineRule="auto"/>
              <w:jc w:val="center"/>
              <w:rPr>
                <w:rFonts w:ascii="Times New Roman" w:cs="Times New Roman" w:eastAsia="Times New Roman" w:hAnsi="Times New Roman"/>
                <w:b w:val="1"/>
                <w:sz w:val="20"/>
                <w:szCs w:val="20"/>
              </w:rPr>
            </w:pPr>
            <w:r w:rsidDel="00000000" w:rsidR="00000000" w:rsidRPr="00000000">
              <w:rPr>
                <w:rtl w:val="0"/>
              </w:rPr>
            </w:r>
          </w:p>
        </w:tc>
        <w:tc>
          <w:tcPr>
            <w:tcBorders>
              <w:top w:color="000000" w:space="0" w:sz="4" w:val="single"/>
              <w:left w:color="000000" w:space="0" w:sz="0" w:val="nil"/>
              <w:bottom w:color="000000" w:space="0" w:sz="4" w:val="single"/>
            </w:tcBorders>
            <w:tcMar>
              <w:top w:w="0.0" w:type="dxa"/>
              <w:left w:w="108.0" w:type="dxa"/>
              <w:bottom w:w="0.0" w:type="dxa"/>
              <w:right w:w="108.0" w:type="dxa"/>
            </w:tcMar>
            <w:vAlign w:val="center"/>
          </w:tcPr>
          <w:p w:rsidR="00000000" w:rsidDel="00000000" w:rsidP="00000000" w:rsidRDefault="00000000" w:rsidRPr="00000000" w14:paraId="00000021">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Distance</w:t>
            </w:r>
          </w:p>
        </w:tc>
        <w:tc>
          <w:tcPr>
            <w:tcBorders>
              <w:top w:color="000000" w:space="0" w:sz="4" w:val="single"/>
              <w:left w:color="000000" w:space="0" w:sz="0" w:val="nil"/>
              <w:bottom w:color="000000" w:space="0" w:sz="4" w:val="single"/>
            </w:tcBorders>
            <w:tcMar>
              <w:top w:w="0.0" w:type="dxa"/>
              <w:left w:w="108.0" w:type="dxa"/>
              <w:bottom w:w="0.0" w:type="dxa"/>
              <w:right w:w="108.0" w:type="dxa"/>
            </w:tcMar>
            <w:vAlign w:val="center"/>
          </w:tcPr>
          <w:p w:rsidR="00000000" w:rsidDel="00000000" w:rsidP="00000000" w:rsidRDefault="00000000" w:rsidRPr="00000000" w14:paraId="00000022">
            <w:pPr>
              <w:widowControl w:val="0"/>
              <w:spacing w:after="0" w:line="276"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Road conditions</w:t>
            </w:r>
          </w:p>
        </w:tc>
        <w:tc>
          <w:tcPr>
            <w:tcBorders>
              <w:top w:color="000000" w:space="0" w:sz="4" w:val="single"/>
              <w:left w:color="000000" w:space="0" w:sz="0" w:val="nil"/>
              <w:bottom w:color="000000" w:space="0" w:sz="4" w:val="single"/>
            </w:tcBorders>
            <w:tcMar>
              <w:top w:w="0.0" w:type="dxa"/>
              <w:left w:w="108.0" w:type="dxa"/>
              <w:bottom w:w="0.0" w:type="dxa"/>
              <w:right w:w="108.0" w:type="dxa"/>
            </w:tcMar>
            <w:vAlign w:val="center"/>
          </w:tcPr>
          <w:p w:rsidR="00000000" w:rsidDel="00000000" w:rsidP="00000000" w:rsidRDefault="00000000" w:rsidRPr="00000000" w14:paraId="00000023">
            <w:pPr>
              <w:widowControl w:val="0"/>
              <w:spacing w:after="0" w:line="276"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Petrol cost</w:t>
            </w:r>
          </w:p>
        </w:tc>
        <w:tc>
          <w:tcPr>
            <w:tcBorders>
              <w:top w:color="000000" w:space="0" w:sz="4" w:val="single"/>
              <w:left w:color="000000" w:space="0" w:sz="0" w:val="nil"/>
              <w:bottom w:color="000000" w:space="0" w:sz="4" w:val="single"/>
            </w:tcBorders>
            <w:tcMar>
              <w:top w:w="0.0" w:type="dxa"/>
              <w:left w:w="108.0" w:type="dxa"/>
              <w:bottom w:w="0.0" w:type="dxa"/>
              <w:right w:w="108.0" w:type="dxa"/>
            </w:tcMar>
            <w:vAlign w:val="center"/>
          </w:tcPr>
          <w:p w:rsidR="00000000" w:rsidDel="00000000" w:rsidP="00000000" w:rsidRDefault="00000000" w:rsidRPr="00000000" w14:paraId="00000024">
            <w:pPr>
              <w:widowControl w:val="0"/>
              <w:spacing w:after="0" w:line="276"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Traffic at 7 am</w:t>
            </w:r>
          </w:p>
        </w:tc>
        <w:tc>
          <w:tcPr>
            <w:tcBorders>
              <w:top w:color="000000" w:space="0" w:sz="4" w:val="single"/>
              <w:left w:color="000000" w:space="0" w:sz="0" w:val="nil"/>
              <w:bottom w:color="000000" w:space="0" w:sz="4" w:val="single"/>
              <w:right w:color="000000" w:space="0" w:sz="0" w:val="nil"/>
            </w:tcBorders>
            <w:tcMar>
              <w:top w:w="0.0" w:type="dxa"/>
              <w:left w:w="108.0" w:type="dxa"/>
              <w:bottom w:w="0.0" w:type="dxa"/>
              <w:right w:w="108.0" w:type="dxa"/>
            </w:tcMar>
            <w:vAlign w:val="center"/>
          </w:tcPr>
          <w:p w:rsidR="00000000" w:rsidDel="00000000" w:rsidP="00000000" w:rsidRDefault="00000000" w:rsidRPr="00000000" w14:paraId="00000025">
            <w:pPr>
              <w:widowControl w:val="0"/>
              <w:spacing w:after="0" w:line="276"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Traffic at 4 pm</w:t>
            </w:r>
          </w:p>
        </w:tc>
      </w:tr>
      <w:tr>
        <w:trPr>
          <w:cantSplit w:val="0"/>
          <w:trHeight w:val="297" w:hRule="atLeast"/>
          <w:tblHeader w:val="0"/>
        </w:trPr>
        <w:tc>
          <w:tcPr>
            <w:tcBorders>
              <w:top w:color="000000" w:space="0" w:sz="4" w:val="single"/>
              <w:left w:color="000000" w:space="0" w:sz="0" w:val="nil"/>
              <w:bottom w:color="000000" w:space="0" w:sz="4" w:val="single"/>
              <w:right w:color="000000" w:space="0" w:sz="0" w:val="nil"/>
            </w:tcBorders>
            <w:tcMar>
              <w:top w:w="0.0" w:type="dxa"/>
              <w:left w:w="108.0" w:type="dxa"/>
              <w:bottom w:w="0.0" w:type="dxa"/>
              <w:right w:w="108.0" w:type="dxa"/>
            </w:tcMar>
            <w:vAlign w:val="center"/>
          </w:tcPr>
          <w:p w:rsidR="00000000" w:rsidDel="00000000" w:rsidP="00000000" w:rsidRDefault="00000000" w:rsidRPr="00000000" w14:paraId="00000026">
            <w:pPr>
              <w:spacing w:after="0" w:line="240" w:lineRule="auto"/>
              <w:jc w:val="center"/>
              <w:rPr>
                <w:rFonts w:ascii="Times New Roman" w:cs="Times New Roman" w:eastAsia="Times New Roman" w:hAnsi="Times New Roman"/>
                <w:sz w:val="8"/>
                <w:szCs w:val="8"/>
              </w:rPr>
            </w:pPr>
            <w:r w:rsidDel="00000000" w:rsidR="00000000" w:rsidRPr="00000000">
              <w:rPr>
                <w:rFonts w:ascii="Times New Roman" w:cs="Times New Roman" w:eastAsia="Times New Roman" w:hAnsi="Times New Roman"/>
                <w:sz w:val="18"/>
                <w:szCs w:val="18"/>
                <w:rtl w:val="0"/>
              </w:rPr>
              <w:t xml:space="preserve">Distance</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Mar>
              <w:top w:w="0.0" w:type="dxa"/>
              <w:left w:w="108.0" w:type="dxa"/>
              <w:bottom w:w="0.0" w:type="dxa"/>
              <w:right w:w="108.0" w:type="dxa"/>
            </w:tcMar>
            <w:vAlign w:val="center"/>
          </w:tcPr>
          <w:p w:rsidR="00000000" w:rsidDel="00000000" w:rsidP="00000000" w:rsidRDefault="00000000" w:rsidRPr="00000000" w14:paraId="00000027">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w:t>
            </w:r>
          </w:p>
        </w:tc>
        <w:tc>
          <w:tcPr>
            <w:tcBorders>
              <w:top w:color="000000" w:space="0" w:sz="4" w:val="single"/>
              <w:left w:color="000000" w:space="0" w:sz="0" w:val="nil"/>
              <w:bottom w:color="000000" w:space="0" w:sz="4" w:val="single"/>
              <w:right w:color="000000" w:space="0" w:sz="0" w:val="nil"/>
            </w:tcBorders>
            <w:tcMar>
              <w:top w:w="0.0" w:type="dxa"/>
              <w:left w:w="108.0" w:type="dxa"/>
              <w:bottom w:w="0.0" w:type="dxa"/>
              <w:right w:w="108.0" w:type="dxa"/>
            </w:tcMar>
            <w:vAlign w:val="center"/>
          </w:tcPr>
          <w:p w:rsidR="00000000" w:rsidDel="00000000" w:rsidP="00000000" w:rsidRDefault="00000000" w:rsidRPr="00000000" w14:paraId="00000028">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0,142857</w:t>
            </w:r>
          </w:p>
        </w:tc>
        <w:tc>
          <w:tcPr>
            <w:tcBorders>
              <w:top w:color="000000" w:space="0" w:sz="4" w:val="single"/>
              <w:left w:color="000000" w:space="0" w:sz="0" w:val="nil"/>
              <w:bottom w:color="000000" w:space="0" w:sz="4" w:val="single"/>
              <w:right w:color="000000" w:space="0" w:sz="0" w:val="nil"/>
            </w:tcBorders>
            <w:tcMar>
              <w:top w:w="0.0" w:type="dxa"/>
              <w:left w:w="108.0" w:type="dxa"/>
              <w:bottom w:w="0.0" w:type="dxa"/>
              <w:right w:w="108.0" w:type="dxa"/>
            </w:tcMar>
            <w:vAlign w:val="center"/>
          </w:tcPr>
          <w:p w:rsidR="00000000" w:rsidDel="00000000" w:rsidP="00000000" w:rsidRDefault="00000000" w:rsidRPr="00000000" w14:paraId="00000029">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w:t>
            </w:r>
          </w:p>
        </w:tc>
        <w:tc>
          <w:tcPr>
            <w:tcBorders>
              <w:top w:color="000000" w:space="0" w:sz="4" w:val="single"/>
              <w:left w:color="000000" w:space="0" w:sz="0" w:val="nil"/>
              <w:bottom w:color="000000" w:space="0" w:sz="4" w:val="single"/>
              <w:right w:color="000000" w:space="0" w:sz="0" w:val="nil"/>
            </w:tcBorders>
            <w:tcMar>
              <w:top w:w="0.0" w:type="dxa"/>
              <w:left w:w="108.0" w:type="dxa"/>
              <w:bottom w:w="0.0" w:type="dxa"/>
              <w:right w:w="108.0" w:type="dxa"/>
            </w:tcMar>
            <w:vAlign w:val="center"/>
          </w:tcPr>
          <w:p w:rsidR="00000000" w:rsidDel="00000000" w:rsidP="00000000" w:rsidRDefault="00000000" w:rsidRPr="00000000" w14:paraId="0000002A">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w:t>
            </w:r>
          </w:p>
        </w:tc>
        <w:tc>
          <w:tcPr>
            <w:tcBorders>
              <w:top w:color="000000" w:space="0" w:sz="4" w:val="single"/>
              <w:left w:color="000000" w:space="0" w:sz="0" w:val="nil"/>
              <w:bottom w:color="000000" w:space="0" w:sz="4" w:val="single"/>
              <w:right w:color="000000" w:space="0" w:sz="0" w:val="nil"/>
            </w:tcBorders>
            <w:tcMar>
              <w:top w:w="0.0" w:type="dxa"/>
              <w:left w:w="108.0" w:type="dxa"/>
              <w:bottom w:w="0.0" w:type="dxa"/>
              <w:right w:w="108.0" w:type="dxa"/>
            </w:tcMar>
            <w:vAlign w:val="center"/>
          </w:tcPr>
          <w:p w:rsidR="00000000" w:rsidDel="00000000" w:rsidP="00000000" w:rsidRDefault="00000000" w:rsidRPr="00000000" w14:paraId="0000002B">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0,5</w:t>
            </w:r>
          </w:p>
        </w:tc>
      </w:tr>
      <w:tr>
        <w:trPr>
          <w:cantSplit w:val="0"/>
          <w:trHeight w:val="297" w:hRule="atLeast"/>
          <w:tblHeader w:val="0"/>
        </w:trPr>
        <w:tc>
          <w:tcPr>
            <w:tcBorders>
              <w:top w:color="000000" w:space="0" w:sz="4" w:val="single"/>
              <w:left w:color="000000" w:space="0" w:sz="0" w:val="nil"/>
              <w:bottom w:color="000000" w:space="0" w:sz="4" w:val="single"/>
            </w:tcBorders>
            <w:tcMar>
              <w:top w:w="0.0" w:type="dxa"/>
              <w:left w:w="108.0" w:type="dxa"/>
              <w:bottom w:w="0.0" w:type="dxa"/>
              <w:right w:w="108.0" w:type="dxa"/>
            </w:tcMar>
            <w:vAlign w:val="center"/>
          </w:tcPr>
          <w:p w:rsidR="00000000" w:rsidDel="00000000" w:rsidP="00000000" w:rsidRDefault="00000000" w:rsidRPr="00000000" w14:paraId="0000002C">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Road conditions</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02D">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02E">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02F">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030">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031">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r>
      <w:tr>
        <w:trPr>
          <w:cantSplit w:val="0"/>
          <w:trHeight w:val="297" w:hRule="atLeast"/>
          <w:tblHeader w:val="0"/>
        </w:trPr>
        <w:tc>
          <w:tcPr>
            <w:tcBorders>
              <w:top w:color="000000" w:space="0" w:sz="4" w:val="single"/>
              <w:left w:color="000000" w:space="0" w:sz="0" w:val="nil"/>
              <w:bottom w:color="000000" w:space="0" w:sz="4" w:val="single"/>
            </w:tcBorders>
            <w:tcMar>
              <w:top w:w="0.0" w:type="dxa"/>
              <w:left w:w="108.0" w:type="dxa"/>
              <w:bottom w:w="0.0" w:type="dxa"/>
              <w:right w:w="108.0" w:type="dxa"/>
            </w:tcMar>
            <w:vAlign w:val="center"/>
          </w:tcPr>
          <w:p w:rsidR="00000000" w:rsidDel="00000000" w:rsidP="00000000" w:rsidRDefault="00000000" w:rsidRPr="00000000" w14:paraId="00000032">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Petrol cost</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033">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0,5</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034">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0,166667</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035">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036">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0,5</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037">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0,5</w:t>
            </w:r>
          </w:p>
        </w:tc>
      </w:tr>
      <w:tr>
        <w:trPr>
          <w:cantSplit w:val="0"/>
          <w:trHeight w:val="297" w:hRule="atLeast"/>
          <w:tblHeader w:val="0"/>
        </w:trPr>
        <w:tc>
          <w:tcPr>
            <w:tcBorders>
              <w:top w:color="000000" w:space="0" w:sz="4" w:val="single"/>
              <w:left w:color="000000" w:space="0" w:sz="0" w:val="nil"/>
              <w:bottom w:color="000000" w:space="0" w:sz="4" w:val="single"/>
            </w:tcBorders>
            <w:tcMar>
              <w:top w:w="0.0" w:type="dxa"/>
              <w:left w:w="108.0" w:type="dxa"/>
              <w:bottom w:w="0.0" w:type="dxa"/>
              <w:right w:w="108.0" w:type="dxa"/>
            </w:tcMar>
            <w:vAlign w:val="center"/>
          </w:tcPr>
          <w:p w:rsidR="00000000" w:rsidDel="00000000" w:rsidP="00000000" w:rsidRDefault="00000000" w:rsidRPr="00000000" w14:paraId="00000038">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Traffic at 7 am</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039">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0,333333</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03A">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0,2</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03B">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03C">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03D">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r>
      <w:tr>
        <w:trPr>
          <w:cantSplit w:val="0"/>
          <w:trHeight w:val="297" w:hRule="atLeast"/>
          <w:tblHeader w:val="0"/>
        </w:trPr>
        <w:tc>
          <w:tcPr>
            <w:tcBorders>
              <w:top w:color="000000" w:space="0" w:sz="4" w:val="single"/>
              <w:left w:color="000000" w:space="0" w:sz="0" w:val="nil"/>
              <w:bottom w:color="000000" w:space="0" w:sz="4" w:val="single"/>
            </w:tcBorders>
            <w:tcMar>
              <w:top w:w="0.0" w:type="dxa"/>
              <w:left w:w="108.0" w:type="dxa"/>
              <w:bottom w:w="0.0" w:type="dxa"/>
              <w:right w:w="108.0" w:type="dxa"/>
            </w:tcMar>
            <w:vAlign w:val="center"/>
          </w:tcPr>
          <w:p w:rsidR="00000000" w:rsidDel="00000000" w:rsidP="00000000" w:rsidRDefault="00000000" w:rsidRPr="00000000" w14:paraId="0000003E">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Traffic at 4 pm</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03F">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040">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0,2</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041">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042">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043">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r>
      <w:tr>
        <w:trPr>
          <w:cantSplit w:val="0"/>
          <w:trHeight w:val="297" w:hRule="atLeast"/>
          <w:tblHeader w:val="0"/>
        </w:trPr>
        <w:tc>
          <w:tcPr>
            <w:tcBorders>
              <w:top w:color="000000" w:space="0" w:sz="4" w:val="single"/>
              <w:left w:color="000000" w:space="0" w:sz="0" w:val="nil"/>
              <w:bottom w:color="000000" w:space="0" w:sz="4" w:val="single"/>
            </w:tcBorders>
            <w:tcMar>
              <w:top w:w="0.0" w:type="dxa"/>
              <w:left w:w="108.0" w:type="dxa"/>
              <w:bottom w:w="0.0" w:type="dxa"/>
              <w:right w:w="108.0" w:type="dxa"/>
            </w:tcMar>
            <w:vAlign w:val="center"/>
          </w:tcPr>
          <w:p w:rsidR="00000000" w:rsidDel="00000000" w:rsidP="00000000" w:rsidRDefault="00000000" w:rsidRPr="00000000" w14:paraId="00000044">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Total value</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045">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10,83333</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046">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1,709524</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047">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048">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10,5</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049">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r>
    </w:tbl>
    <w:p w:rsidR="00000000" w:rsidDel="00000000" w:rsidP="00000000" w:rsidRDefault="00000000" w:rsidRPr="00000000" w14:paraId="0000004A">
      <w:pPr>
        <w:pStyle w:val="Heading2"/>
        <w:pageBreakBefore w:val="0"/>
        <w:numPr>
          <w:ilvl w:val="1"/>
          <w:numId w:val="4"/>
        </w:numPr>
        <w:tabs>
          <w:tab w:val="left" w:pos="454"/>
        </w:tabs>
        <w:spacing w:after="60" w:before="200" w:line="240" w:lineRule="auto"/>
        <w:ind w:left="36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Calculation of the relative value or priority of each decision criterion</w:t>
      </w:r>
    </w:p>
    <w:p w:rsidR="00000000" w:rsidDel="00000000" w:rsidP="00000000" w:rsidRDefault="00000000" w:rsidRPr="00000000" w14:paraId="0000004B">
      <w:pPr>
        <w:tabs>
          <w:tab w:val="left" w:pos="454"/>
        </w:tabs>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From Table 1. Pairwise decision matrices of the criterias, next step is normalisation of the numbers by dividing each value by the total of the column. The result is shown on Table 2 below.</w:t>
      </w:r>
    </w:p>
    <w:p w:rsidR="00000000" w:rsidDel="00000000" w:rsidP="00000000" w:rsidRDefault="00000000" w:rsidRPr="00000000" w14:paraId="0000004C">
      <w:pPr>
        <w:numPr>
          <w:ilvl w:val="0"/>
          <w:numId w:val="2"/>
        </w:numPr>
        <w:spacing w:after="120" w:before="240" w:line="240" w:lineRule="auto"/>
        <w:ind w:left="360"/>
        <w:jc w:val="center"/>
      </w:pPr>
      <w:r w:rsidDel="00000000" w:rsidR="00000000" w:rsidRPr="00000000">
        <w:rPr>
          <w:rFonts w:ascii="Times New Roman" w:cs="Times New Roman" w:eastAsia="Times New Roman" w:hAnsi="Times New Roman"/>
          <w:sz w:val="20"/>
          <w:szCs w:val="20"/>
          <w:rtl w:val="0"/>
        </w:rPr>
        <w:t xml:space="preserve">Normalisation on each value of the criterias</w:t>
      </w:r>
    </w:p>
    <w:tbl>
      <w:tblPr>
        <w:tblStyle w:val="Table2"/>
        <w:tblW w:w="10368.0" w:type="dxa"/>
        <w:jc w:val="center"/>
        <w:tblBorders>
          <w:top w:color="000000" w:space="0" w:sz="4" w:val="single"/>
          <w:left w:color="000000" w:space="0" w:sz="0" w:val="nil"/>
          <w:bottom w:color="000000" w:space="0" w:sz="4" w:val="single"/>
          <w:right w:color="000000" w:space="0" w:sz="0" w:val="nil"/>
          <w:insideH w:color="000000" w:space="0" w:sz="4" w:val="single"/>
          <w:insideV w:color="000000" w:space="0" w:sz="0" w:val="nil"/>
        </w:tblBorders>
        <w:tblLayout w:type="fixed"/>
        <w:tblLook w:val="0000"/>
      </w:tblPr>
      <w:tblGrid>
        <w:gridCol w:w="1965"/>
        <w:gridCol w:w="1902.0000000000002"/>
        <w:gridCol w:w="1772.9999999999998"/>
        <w:gridCol w:w="1347.0000000000002"/>
        <w:gridCol w:w="1698.0000000000007"/>
        <w:gridCol w:w="1682.999999999999"/>
        <w:tblGridChange w:id="0">
          <w:tblGrid>
            <w:gridCol w:w="1965"/>
            <w:gridCol w:w="1902.0000000000002"/>
            <w:gridCol w:w="1772.9999999999998"/>
            <w:gridCol w:w="1347.0000000000002"/>
            <w:gridCol w:w="1698.0000000000007"/>
            <w:gridCol w:w="1682.999999999999"/>
          </w:tblGrid>
        </w:tblGridChange>
      </w:tblGrid>
      <w:tr>
        <w:trPr>
          <w:cantSplit w:val="0"/>
          <w:trHeight w:val="222" w:hRule="atLeast"/>
          <w:tblHeader w:val="0"/>
        </w:trPr>
        <w:tc>
          <w:tcPr>
            <w:tcBorders>
              <w:top w:color="000000" w:space="0" w:sz="4" w:val="single"/>
              <w:left w:color="000000" w:space="0" w:sz="0" w:val="nil"/>
              <w:bottom w:color="000000" w:space="0" w:sz="4" w:val="single"/>
              <w:right w:color="000000" w:space="0" w:sz="0" w:val="nil"/>
            </w:tcBorders>
            <w:tcMar>
              <w:top w:w="0.0" w:type="dxa"/>
              <w:left w:w="108.0" w:type="dxa"/>
              <w:bottom w:w="0.0" w:type="dxa"/>
              <w:right w:w="108.0" w:type="dxa"/>
            </w:tcMar>
            <w:vAlign w:val="center"/>
          </w:tcPr>
          <w:p w:rsidR="00000000" w:rsidDel="00000000" w:rsidP="00000000" w:rsidRDefault="00000000" w:rsidRPr="00000000" w14:paraId="0000004D">
            <w:pPr>
              <w:spacing w:after="0" w:line="240" w:lineRule="auto"/>
              <w:jc w:val="center"/>
              <w:rPr>
                <w:rFonts w:ascii="Times New Roman" w:cs="Times New Roman" w:eastAsia="Times New Roman" w:hAnsi="Times New Roman"/>
                <w:b w:val="1"/>
                <w:sz w:val="20"/>
                <w:szCs w:val="20"/>
              </w:rPr>
            </w:pPr>
            <w:r w:rsidDel="00000000" w:rsidR="00000000" w:rsidRPr="00000000">
              <w:rPr>
                <w:rtl w:val="0"/>
              </w:rPr>
            </w:r>
          </w:p>
        </w:tc>
        <w:tc>
          <w:tcPr>
            <w:tcBorders>
              <w:top w:color="000000" w:space="0" w:sz="4" w:val="single"/>
              <w:left w:color="000000" w:space="0" w:sz="0" w:val="nil"/>
              <w:bottom w:color="000000" w:space="0" w:sz="4" w:val="single"/>
            </w:tcBorders>
            <w:tcMar>
              <w:top w:w="0.0" w:type="dxa"/>
              <w:left w:w="108.0" w:type="dxa"/>
              <w:bottom w:w="0.0" w:type="dxa"/>
              <w:right w:w="108.0" w:type="dxa"/>
            </w:tcMar>
            <w:vAlign w:val="center"/>
          </w:tcPr>
          <w:p w:rsidR="00000000" w:rsidDel="00000000" w:rsidP="00000000" w:rsidRDefault="00000000" w:rsidRPr="00000000" w14:paraId="0000004E">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Distance</w:t>
            </w:r>
          </w:p>
        </w:tc>
        <w:tc>
          <w:tcPr>
            <w:tcBorders>
              <w:top w:color="000000" w:space="0" w:sz="4" w:val="single"/>
              <w:left w:color="000000" w:space="0" w:sz="0" w:val="nil"/>
              <w:bottom w:color="000000" w:space="0" w:sz="4" w:val="single"/>
            </w:tcBorders>
            <w:tcMar>
              <w:top w:w="0.0" w:type="dxa"/>
              <w:left w:w="108.0" w:type="dxa"/>
              <w:bottom w:w="0.0" w:type="dxa"/>
              <w:right w:w="108.0" w:type="dxa"/>
            </w:tcMar>
            <w:vAlign w:val="center"/>
          </w:tcPr>
          <w:p w:rsidR="00000000" w:rsidDel="00000000" w:rsidP="00000000" w:rsidRDefault="00000000" w:rsidRPr="00000000" w14:paraId="0000004F">
            <w:pPr>
              <w:widowControl w:val="0"/>
              <w:spacing w:after="0" w:line="276"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Road conditions</w:t>
            </w:r>
          </w:p>
        </w:tc>
        <w:tc>
          <w:tcPr>
            <w:tcBorders>
              <w:top w:color="000000" w:space="0" w:sz="4" w:val="single"/>
              <w:left w:color="000000" w:space="0" w:sz="0" w:val="nil"/>
              <w:bottom w:color="000000" w:space="0" w:sz="4" w:val="single"/>
            </w:tcBorders>
            <w:tcMar>
              <w:top w:w="0.0" w:type="dxa"/>
              <w:left w:w="108.0" w:type="dxa"/>
              <w:bottom w:w="0.0" w:type="dxa"/>
              <w:right w:w="108.0" w:type="dxa"/>
            </w:tcMar>
            <w:vAlign w:val="center"/>
          </w:tcPr>
          <w:p w:rsidR="00000000" w:rsidDel="00000000" w:rsidP="00000000" w:rsidRDefault="00000000" w:rsidRPr="00000000" w14:paraId="00000050">
            <w:pPr>
              <w:widowControl w:val="0"/>
              <w:spacing w:after="0" w:line="276"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Petrol cost</w:t>
            </w:r>
          </w:p>
        </w:tc>
        <w:tc>
          <w:tcPr>
            <w:tcBorders>
              <w:top w:color="000000" w:space="0" w:sz="4" w:val="single"/>
              <w:left w:color="000000" w:space="0" w:sz="0" w:val="nil"/>
              <w:bottom w:color="000000" w:space="0" w:sz="4" w:val="single"/>
            </w:tcBorders>
            <w:tcMar>
              <w:top w:w="0.0" w:type="dxa"/>
              <w:left w:w="108.0" w:type="dxa"/>
              <w:bottom w:w="0.0" w:type="dxa"/>
              <w:right w:w="108.0" w:type="dxa"/>
            </w:tcMar>
            <w:vAlign w:val="center"/>
          </w:tcPr>
          <w:p w:rsidR="00000000" w:rsidDel="00000000" w:rsidP="00000000" w:rsidRDefault="00000000" w:rsidRPr="00000000" w14:paraId="00000051">
            <w:pPr>
              <w:widowControl w:val="0"/>
              <w:spacing w:after="0" w:line="276"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Traffic at 7 am</w:t>
            </w:r>
          </w:p>
        </w:tc>
        <w:tc>
          <w:tcPr>
            <w:tcBorders>
              <w:top w:color="000000" w:space="0" w:sz="4" w:val="single"/>
              <w:left w:color="000000" w:space="0" w:sz="0" w:val="nil"/>
              <w:bottom w:color="000000" w:space="0" w:sz="4" w:val="single"/>
              <w:right w:color="000000" w:space="0" w:sz="0" w:val="nil"/>
            </w:tcBorders>
            <w:tcMar>
              <w:top w:w="0.0" w:type="dxa"/>
              <w:left w:w="108.0" w:type="dxa"/>
              <w:bottom w:w="0.0" w:type="dxa"/>
              <w:right w:w="108.0" w:type="dxa"/>
            </w:tcMar>
            <w:vAlign w:val="center"/>
          </w:tcPr>
          <w:p w:rsidR="00000000" w:rsidDel="00000000" w:rsidP="00000000" w:rsidRDefault="00000000" w:rsidRPr="00000000" w14:paraId="00000052">
            <w:pPr>
              <w:widowControl w:val="0"/>
              <w:spacing w:after="0" w:line="276"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Traffic at 4 pm</w:t>
            </w:r>
          </w:p>
        </w:tc>
      </w:tr>
      <w:tr>
        <w:trPr>
          <w:cantSplit w:val="0"/>
          <w:trHeight w:val="297" w:hRule="atLeast"/>
          <w:tblHeader w:val="0"/>
        </w:trPr>
        <w:tc>
          <w:tcPr>
            <w:tcBorders>
              <w:top w:color="000000" w:space="0" w:sz="4" w:val="single"/>
              <w:left w:color="000000" w:space="0" w:sz="0" w:val="nil"/>
              <w:bottom w:color="000000" w:space="0" w:sz="4" w:val="single"/>
            </w:tcBorders>
            <w:tcMar>
              <w:top w:w="0.0" w:type="dxa"/>
              <w:left w:w="108.0" w:type="dxa"/>
              <w:bottom w:w="0.0" w:type="dxa"/>
              <w:right w:w="108.0" w:type="dxa"/>
            </w:tcMar>
            <w:vAlign w:val="center"/>
          </w:tcPr>
          <w:p w:rsidR="00000000" w:rsidDel="00000000" w:rsidP="00000000" w:rsidRDefault="00000000" w:rsidRPr="00000000" w14:paraId="00000053">
            <w:pPr>
              <w:spacing w:after="0" w:line="240" w:lineRule="auto"/>
              <w:jc w:val="center"/>
              <w:rPr>
                <w:rFonts w:ascii="Times New Roman" w:cs="Times New Roman" w:eastAsia="Times New Roman" w:hAnsi="Times New Roman"/>
                <w:sz w:val="8"/>
                <w:szCs w:val="8"/>
              </w:rPr>
            </w:pPr>
            <w:r w:rsidDel="00000000" w:rsidR="00000000" w:rsidRPr="00000000">
              <w:rPr>
                <w:rFonts w:ascii="Times New Roman" w:cs="Times New Roman" w:eastAsia="Times New Roman" w:hAnsi="Times New Roman"/>
                <w:sz w:val="18"/>
                <w:szCs w:val="18"/>
                <w:rtl w:val="0"/>
              </w:rPr>
              <w:t xml:space="preserve">Distance</w:t>
            </w:r>
            <w:r w:rsidDel="00000000" w:rsidR="00000000" w:rsidRPr="00000000">
              <w:rPr>
                <w:rtl w:val="0"/>
              </w:rPr>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054">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0,092308</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055">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0,083565</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056">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0,153846</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057">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0,285714</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058">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0,0625</w:t>
            </w:r>
          </w:p>
        </w:tc>
      </w:tr>
      <w:tr>
        <w:trPr>
          <w:cantSplit w:val="0"/>
          <w:trHeight w:val="297" w:hRule="atLeast"/>
          <w:tblHeader w:val="0"/>
        </w:trPr>
        <w:tc>
          <w:tcPr>
            <w:tcBorders>
              <w:top w:color="000000" w:space="0" w:sz="4" w:val="single"/>
              <w:left w:color="000000" w:space="0" w:sz="0" w:val="nil"/>
              <w:bottom w:color="000000" w:space="0" w:sz="4" w:val="single"/>
            </w:tcBorders>
            <w:tcMar>
              <w:top w:w="0.0" w:type="dxa"/>
              <w:left w:w="108.0" w:type="dxa"/>
              <w:bottom w:w="0.0" w:type="dxa"/>
              <w:right w:w="108.0" w:type="dxa"/>
            </w:tcMar>
            <w:vAlign w:val="center"/>
          </w:tcPr>
          <w:p w:rsidR="00000000" w:rsidDel="00000000" w:rsidP="00000000" w:rsidRDefault="00000000" w:rsidRPr="00000000" w14:paraId="00000059">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Road conditions</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05A">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0,646154</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05B">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0,584958</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05C">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0,461538</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05D">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0,47619</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05E">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0,625</w:t>
            </w:r>
          </w:p>
        </w:tc>
      </w:tr>
      <w:tr>
        <w:trPr>
          <w:cantSplit w:val="0"/>
          <w:trHeight w:val="297" w:hRule="atLeast"/>
          <w:tblHeader w:val="0"/>
        </w:trPr>
        <w:tc>
          <w:tcPr>
            <w:tcBorders>
              <w:top w:color="000000" w:space="0" w:sz="4" w:val="single"/>
              <w:left w:color="000000" w:space="0" w:sz="0" w:val="nil"/>
              <w:bottom w:color="000000" w:space="0" w:sz="4" w:val="single"/>
            </w:tcBorders>
            <w:tcMar>
              <w:top w:w="0.0" w:type="dxa"/>
              <w:left w:w="108.0" w:type="dxa"/>
              <w:bottom w:w="0.0" w:type="dxa"/>
              <w:right w:w="108.0" w:type="dxa"/>
            </w:tcMar>
            <w:vAlign w:val="center"/>
          </w:tcPr>
          <w:p w:rsidR="00000000" w:rsidDel="00000000" w:rsidP="00000000" w:rsidRDefault="00000000" w:rsidRPr="00000000" w14:paraId="0000005F">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Petrol cost</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060">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0,046154</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061">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0,097493</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062">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0,076923</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063">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0,047619</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064">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0,0625</w:t>
            </w:r>
          </w:p>
        </w:tc>
      </w:tr>
      <w:tr>
        <w:trPr>
          <w:cantSplit w:val="0"/>
          <w:trHeight w:val="297" w:hRule="atLeast"/>
          <w:tblHeader w:val="0"/>
        </w:trPr>
        <w:tc>
          <w:tcPr>
            <w:tcBorders>
              <w:top w:color="000000" w:space="0" w:sz="4" w:val="single"/>
              <w:left w:color="000000" w:space="0" w:sz="0" w:val="nil"/>
              <w:bottom w:color="000000" w:space="0" w:sz="4" w:val="single"/>
            </w:tcBorders>
            <w:tcMar>
              <w:top w:w="0.0" w:type="dxa"/>
              <w:left w:w="108.0" w:type="dxa"/>
              <w:bottom w:w="0.0" w:type="dxa"/>
              <w:right w:w="108.0" w:type="dxa"/>
            </w:tcMar>
            <w:vAlign w:val="center"/>
          </w:tcPr>
          <w:p w:rsidR="00000000" w:rsidDel="00000000" w:rsidP="00000000" w:rsidRDefault="00000000" w:rsidRPr="00000000" w14:paraId="00000065">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Traffic at 7 am</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066">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0,030769</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067">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0,116992</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068">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0,153846</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069">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0,095238</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06A">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0,125</w:t>
            </w:r>
          </w:p>
        </w:tc>
      </w:tr>
      <w:tr>
        <w:trPr>
          <w:cantSplit w:val="0"/>
          <w:trHeight w:val="297" w:hRule="atLeast"/>
          <w:tblHeader w:val="0"/>
        </w:trPr>
        <w:tc>
          <w:tcPr>
            <w:tcBorders>
              <w:top w:color="000000" w:space="0" w:sz="4" w:val="single"/>
              <w:left w:color="000000" w:space="0" w:sz="0" w:val="nil"/>
              <w:bottom w:color="000000" w:space="0" w:sz="4" w:val="single"/>
            </w:tcBorders>
            <w:tcMar>
              <w:top w:w="0.0" w:type="dxa"/>
              <w:left w:w="108.0" w:type="dxa"/>
              <w:bottom w:w="0.0" w:type="dxa"/>
              <w:right w:w="108.0" w:type="dxa"/>
            </w:tcMar>
            <w:vAlign w:val="center"/>
          </w:tcPr>
          <w:p w:rsidR="00000000" w:rsidDel="00000000" w:rsidP="00000000" w:rsidRDefault="00000000" w:rsidRPr="00000000" w14:paraId="0000006B">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Traffic at 4 pm</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06C">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0,184615</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06D">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0,116992</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06E">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0,153846</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06F">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0,095238</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070">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0,125</w:t>
            </w:r>
          </w:p>
        </w:tc>
      </w:tr>
    </w:tbl>
    <w:p w:rsidR="00000000" w:rsidDel="00000000" w:rsidP="00000000" w:rsidRDefault="00000000" w:rsidRPr="00000000" w14:paraId="00000071">
      <w:pPr>
        <w:tabs>
          <w:tab w:val="left" w:pos="454"/>
        </w:tabs>
        <w:spacing w:before="20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Then, perform an eigenvector calculation on each criteria to determine the priority  by adding all the criteria values across the rows of the table and calculate the average. The result is shown on Table 3 below.</w:t>
      </w:r>
    </w:p>
    <w:p w:rsidR="00000000" w:rsidDel="00000000" w:rsidP="00000000" w:rsidRDefault="00000000" w:rsidRPr="00000000" w14:paraId="00000072">
      <w:pPr>
        <w:numPr>
          <w:ilvl w:val="0"/>
          <w:numId w:val="2"/>
        </w:numPr>
        <w:spacing w:after="120" w:before="240" w:line="240" w:lineRule="auto"/>
        <w:ind w:left="360"/>
        <w:jc w:val="center"/>
      </w:pPr>
      <w:r w:rsidDel="00000000" w:rsidR="00000000" w:rsidRPr="00000000">
        <w:rPr>
          <w:rFonts w:ascii="Times New Roman" w:cs="Times New Roman" w:eastAsia="Times New Roman" w:hAnsi="Times New Roman"/>
          <w:sz w:val="20"/>
          <w:szCs w:val="20"/>
          <w:rtl w:val="0"/>
        </w:rPr>
        <w:t xml:space="preserve">Eigenvector calculation of the criterias</w:t>
      </w:r>
    </w:p>
    <w:tbl>
      <w:tblPr>
        <w:tblStyle w:val="Table3"/>
        <w:tblW w:w="10368.0" w:type="dxa"/>
        <w:jc w:val="center"/>
        <w:tblBorders>
          <w:top w:color="000000" w:space="0" w:sz="4" w:val="single"/>
          <w:left w:color="000000" w:space="0" w:sz="0" w:val="nil"/>
          <w:bottom w:color="000000" w:space="0" w:sz="4" w:val="single"/>
          <w:right w:color="000000" w:space="0" w:sz="0" w:val="nil"/>
          <w:insideH w:color="000000" w:space="0" w:sz="4" w:val="single"/>
          <w:insideV w:color="000000" w:space="0" w:sz="0" w:val="nil"/>
        </w:tblBorders>
        <w:tblLayout w:type="fixed"/>
        <w:tblLook w:val="0000"/>
      </w:tblPr>
      <w:tblGrid>
        <w:gridCol w:w="1965"/>
        <w:gridCol w:w="1902.0000000000002"/>
        <w:gridCol w:w="1772.9999999999998"/>
        <w:gridCol w:w="1347.0000000000002"/>
        <w:gridCol w:w="1698.0000000000007"/>
        <w:gridCol w:w="1682.999999999999"/>
        <w:tblGridChange w:id="0">
          <w:tblGrid>
            <w:gridCol w:w="1965"/>
            <w:gridCol w:w="1902.0000000000002"/>
            <w:gridCol w:w="1772.9999999999998"/>
            <w:gridCol w:w="1347.0000000000002"/>
            <w:gridCol w:w="1698.0000000000007"/>
            <w:gridCol w:w="1682.999999999999"/>
          </w:tblGrid>
        </w:tblGridChange>
      </w:tblGrid>
      <w:tr>
        <w:trPr>
          <w:cantSplit w:val="0"/>
          <w:trHeight w:val="222" w:hRule="atLeast"/>
          <w:tblHeader w:val="0"/>
        </w:trPr>
        <w:tc>
          <w:tcPr>
            <w:tcBorders>
              <w:top w:color="000000" w:space="0" w:sz="4" w:val="single"/>
              <w:left w:color="000000" w:space="0" w:sz="0" w:val="nil"/>
              <w:bottom w:color="000000" w:space="0" w:sz="4" w:val="single"/>
              <w:right w:color="000000" w:space="0" w:sz="0" w:val="nil"/>
            </w:tcBorders>
            <w:tcMar>
              <w:top w:w="0.0" w:type="dxa"/>
              <w:left w:w="108.0" w:type="dxa"/>
              <w:bottom w:w="0.0" w:type="dxa"/>
              <w:right w:w="108.0" w:type="dxa"/>
            </w:tcMar>
            <w:vAlign w:val="center"/>
          </w:tcPr>
          <w:p w:rsidR="00000000" w:rsidDel="00000000" w:rsidP="00000000" w:rsidRDefault="00000000" w:rsidRPr="00000000" w14:paraId="00000073">
            <w:pPr>
              <w:spacing w:after="0" w:line="240" w:lineRule="auto"/>
              <w:jc w:val="center"/>
              <w:rPr>
                <w:rFonts w:ascii="Times New Roman" w:cs="Times New Roman" w:eastAsia="Times New Roman" w:hAnsi="Times New Roman"/>
                <w:b w:val="1"/>
                <w:sz w:val="20"/>
                <w:szCs w:val="20"/>
              </w:rPr>
            </w:pPr>
            <w:r w:rsidDel="00000000" w:rsidR="00000000" w:rsidRPr="00000000">
              <w:rPr>
                <w:rtl w:val="0"/>
              </w:rPr>
            </w:r>
          </w:p>
        </w:tc>
        <w:tc>
          <w:tcPr>
            <w:tcBorders>
              <w:top w:color="000000" w:space="0" w:sz="4" w:val="single"/>
              <w:left w:color="000000" w:space="0" w:sz="0" w:val="nil"/>
              <w:bottom w:color="000000" w:space="0" w:sz="4" w:val="single"/>
            </w:tcBorders>
            <w:tcMar>
              <w:top w:w="0.0" w:type="dxa"/>
              <w:left w:w="108.0" w:type="dxa"/>
              <w:bottom w:w="0.0" w:type="dxa"/>
              <w:right w:w="108.0" w:type="dxa"/>
            </w:tcMar>
            <w:vAlign w:val="center"/>
          </w:tcPr>
          <w:p w:rsidR="00000000" w:rsidDel="00000000" w:rsidP="00000000" w:rsidRDefault="00000000" w:rsidRPr="00000000" w14:paraId="00000074">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Distance</w:t>
            </w:r>
          </w:p>
        </w:tc>
        <w:tc>
          <w:tcPr>
            <w:tcBorders>
              <w:top w:color="000000" w:space="0" w:sz="4" w:val="single"/>
              <w:left w:color="000000" w:space="0" w:sz="0" w:val="nil"/>
              <w:bottom w:color="000000" w:space="0" w:sz="4" w:val="single"/>
            </w:tcBorders>
            <w:tcMar>
              <w:top w:w="0.0" w:type="dxa"/>
              <w:left w:w="108.0" w:type="dxa"/>
              <w:bottom w:w="0.0" w:type="dxa"/>
              <w:right w:w="108.0" w:type="dxa"/>
            </w:tcMar>
            <w:vAlign w:val="center"/>
          </w:tcPr>
          <w:p w:rsidR="00000000" w:rsidDel="00000000" w:rsidP="00000000" w:rsidRDefault="00000000" w:rsidRPr="00000000" w14:paraId="00000075">
            <w:pPr>
              <w:widowControl w:val="0"/>
              <w:spacing w:after="0" w:line="276"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Road conditions</w:t>
            </w:r>
          </w:p>
        </w:tc>
        <w:tc>
          <w:tcPr>
            <w:tcBorders>
              <w:top w:color="000000" w:space="0" w:sz="4" w:val="single"/>
              <w:left w:color="000000" w:space="0" w:sz="0" w:val="nil"/>
              <w:bottom w:color="000000" w:space="0" w:sz="4" w:val="single"/>
            </w:tcBorders>
            <w:tcMar>
              <w:top w:w="0.0" w:type="dxa"/>
              <w:left w:w="108.0" w:type="dxa"/>
              <w:bottom w:w="0.0" w:type="dxa"/>
              <w:right w:w="108.0" w:type="dxa"/>
            </w:tcMar>
            <w:vAlign w:val="center"/>
          </w:tcPr>
          <w:p w:rsidR="00000000" w:rsidDel="00000000" w:rsidP="00000000" w:rsidRDefault="00000000" w:rsidRPr="00000000" w14:paraId="00000076">
            <w:pPr>
              <w:widowControl w:val="0"/>
              <w:spacing w:after="0" w:line="276"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Petrol cost</w:t>
            </w:r>
          </w:p>
        </w:tc>
        <w:tc>
          <w:tcPr>
            <w:tcBorders>
              <w:top w:color="000000" w:space="0" w:sz="4" w:val="single"/>
              <w:left w:color="000000" w:space="0" w:sz="0" w:val="nil"/>
              <w:bottom w:color="000000" w:space="0" w:sz="4" w:val="single"/>
            </w:tcBorders>
            <w:tcMar>
              <w:top w:w="0.0" w:type="dxa"/>
              <w:left w:w="108.0" w:type="dxa"/>
              <w:bottom w:w="0.0" w:type="dxa"/>
              <w:right w:w="108.0" w:type="dxa"/>
            </w:tcMar>
            <w:vAlign w:val="center"/>
          </w:tcPr>
          <w:p w:rsidR="00000000" w:rsidDel="00000000" w:rsidP="00000000" w:rsidRDefault="00000000" w:rsidRPr="00000000" w14:paraId="00000077">
            <w:pPr>
              <w:widowControl w:val="0"/>
              <w:spacing w:after="0" w:line="276"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Traffic at 7 am</w:t>
            </w:r>
          </w:p>
        </w:tc>
        <w:tc>
          <w:tcPr>
            <w:tcBorders>
              <w:top w:color="000000" w:space="0" w:sz="4" w:val="single"/>
              <w:left w:color="000000" w:space="0" w:sz="0" w:val="nil"/>
              <w:bottom w:color="000000" w:space="0" w:sz="4" w:val="single"/>
              <w:right w:color="000000" w:space="0" w:sz="0" w:val="nil"/>
            </w:tcBorders>
            <w:tcMar>
              <w:top w:w="0.0" w:type="dxa"/>
              <w:left w:w="108.0" w:type="dxa"/>
              <w:bottom w:w="0.0" w:type="dxa"/>
              <w:right w:w="108.0" w:type="dxa"/>
            </w:tcMar>
            <w:vAlign w:val="center"/>
          </w:tcPr>
          <w:p w:rsidR="00000000" w:rsidDel="00000000" w:rsidP="00000000" w:rsidRDefault="00000000" w:rsidRPr="00000000" w14:paraId="00000078">
            <w:pPr>
              <w:widowControl w:val="0"/>
              <w:spacing w:after="0" w:line="276"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Traffic at 4 pm</w:t>
            </w:r>
          </w:p>
        </w:tc>
      </w:tr>
      <w:tr>
        <w:trPr>
          <w:cantSplit w:val="0"/>
          <w:trHeight w:val="297" w:hRule="atLeast"/>
          <w:tblHeader w:val="0"/>
        </w:trPr>
        <w:tc>
          <w:tcPr>
            <w:tcBorders>
              <w:top w:color="000000" w:space="0" w:sz="4" w:val="single"/>
              <w:left w:color="000000" w:space="0" w:sz="0" w:val="nil"/>
              <w:bottom w:color="000000" w:space="0" w:sz="4" w:val="single"/>
            </w:tcBorders>
            <w:tcMar>
              <w:top w:w="0.0" w:type="dxa"/>
              <w:left w:w="108.0" w:type="dxa"/>
              <w:bottom w:w="0.0" w:type="dxa"/>
              <w:right w:w="108.0" w:type="dxa"/>
            </w:tcMar>
            <w:vAlign w:val="center"/>
          </w:tcPr>
          <w:p w:rsidR="00000000" w:rsidDel="00000000" w:rsidP="00000000" w:rsidRDefault="00000000" w:rsidRPr="00000000" w14:paraId="00000079">
            <w:pPr>
              <w:spacing w:after="0" w:line="240" w:lineRule="auto"/>
              <w:jc w:val="center"/>
              <w:rPr>
                <w:rFonts w:ascii="Times New Roman" w:cs="Times New Roman" w:eastAsia="Times New Roman" w:hAnsi="Times New Roman"/>
                <w:sz w:val="8"/>
                <w:szCs w:val="8"/>
              </w:rPr>
            </w:pPr>
            <w:r w:rsidDel="00000000" w:rsidR="00000000" w:rsidRPr="00000000">
              <w:rPr>
                <w:rFonts w:ascii="Times New Roman" w:cs="Times New Roman" w:eastAsia="Times New Roman" w:hAnsi="Times New Roman"/>
                <w:sz w:val="18"/>
                <w:szCs w:val="18"/>
                <w:rtl w:val="0"/>
              </w:rPr>
              <w:t xml:space="preserve">Priorities</w:t>
            </w:r>
            <w:r w:rsidDel="00000000" w:rsidR="00000000" w:rsidRPr="00000000">
              <w:rPr>
                <w:rtl w:val="0"/>
              </w:rPr>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07A">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0,135587</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07B">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0,558768</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07C">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0,066138</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07D">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0,104369</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07E">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0,135138</w:t>
            </w:r>
          </w:p>
        </w:tc>
      </w:tr>
      <w:tr>
        <w:trPr>
          <w:cantSplit w:val="0"/>
          <w:trHeight w:val="297" w:hRule="atLeast"/>
          <w:tblHeader w:val="0"/>
        </w:trPr>
        <w:tc>
          <w:tcPr>
            <w:tcBorders>
              <w:top w:color="000000" w:space="0" w:sz="4" w:val="single"/>
              <w:left w:color="000000" w:space="0" w:sz="0" w:val="nil"/>
              <w:bottom w:color="000000" w:space="0" w:sz="4" w:val="single"/>
            </w:tcBorders>
            <w:tcMar>
              <w:top w:w="0.0" w:type="dxa"/>
              <w:left w:w="108.0" w:type="dxa"/>
              <w:bottom w:w="0.0" w:type="dxa"/>
              <w:right w:w="108.0" w:type="dxa"/>
            </w:tcMar>
            <w:vAlign w:val="center"/>
          </w:tcPr>
          <w:p w:rsidR="00000000" w:rsidDel="00000000" w:rsidP="00000000" w:rsidRDefault="00000000" w:rsidRPr="00000000" w14:paraId="0000007F">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Rank</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080">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081">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082">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083">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084">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r>
    </w:tbl>
    <w:p w:rsidR="00000000" w:rsidDel="00000000" w:rsidP="00000000" w:rsidRDefault="00000000" w:rsidRPr="00000000" w14:paraId="00000085">
      <w:pPr>
        <w:tabs>
          <w:tab w:val="left" w:pos="454"/>
        </w:tabs>
        <w:spacing w:before="20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Lastly, check whether the judgement scale is consistent using Consistency Ratio. We will use Saaty’s original consistency ratio (CR) calculation:</w:t>
      </w:r>
    </w:p>
    <w:p w:rsidR="00000000" w:rsidDel="00000000" w:rsidP="00000000" w:rsidRDefault="00000000" w:rsidRPr="00000000" w14:paraId="00000086">
      <w:pPr>
        <w:tabs>
          <w:tab w:val="right" w:pos="10200"/>
        </w:tabs>
        <w:spacing w:after="0" w:line="240" w:lineRule="auto"/>
        <w:ind w:left="0" w:firstLine="0"/>
        <w:jc w:val="both"/>
        <w:rPr>
          <w:rFonts w:ascii="Times New Roman" w:cs="Times New Roman" w:eastAsia="Times New Roman" w:hAnsi="Times New Roman"/>
        </w:rPr>
      </w:pPr>
      <m:oMath>
        <m:r>
          <w:rPr>
            <w:rFonts w:ascii="Times New Roman" w:cs="Times New Roman" w:eastAsia="Times New Roman" w:hAnsi="Times New Roman"/>
          </w:rPr>
          <m:t xml:space="preserve">CR=</m:t>
        </m:r>
        <m:f>
          <m:fPr>
            <m:ctrlPr>
              <w:rPr>
                <w:rFonts w:ascii="Times New Roman" w:cs="Times New Roman" w:eastAsia="Times New Roman" w:hAnsi="Times New Roman"/>
              </w:rPr>
            </m:ctrlPr>
          </m:fPr>
          <m:num>
            <m:r>
              <w:rPr>
                <w:rFonts w:ascii="Times New Roman" w:cs="Times New Roman" w:eastAsia="Times New Roman" w:hAnsi="Times New Roman"/>
              </w:rPr>
              <m:t>λ</m:t>
            </m:r>
            <m:r>
              <w:rPr>
                <w:rFonts w:ascii="Times New Roman" w:cs="Times New Roman" w:eastAsia="Times New Roman" w:hAnsi="Times New Roman"/>
              </w:rPr>
              <m:t xml:space="preserve">max-n</m:t>
            </m:r>
          </m:num>
          <m:den>
            <m:r>
              <w:rPr>
                <w:rFonts w:ascii="Times New Roman" w:cs="Times New Roman" w:eastAsia="Times New Roman" w:hAnsi="Times New Roman"/>
              </w:rPr>
              <m:t xml:space="preserve">(n-1)</m:t>
            </m:r>
            <m:sSub>
              <m:sSubPr>
                <m:ctrlPr>
                  <w:rPr>
                    <w:rFonts w:ascii="Times New Roman" w:cs="Times New Roman" w:eastAsia="Times New Roman" w:hAnsi="Times New Roman"/>
                  </w:rPr>
                </m:ctrlPr>
              </m:sSubPr>
              <m:e>
                <m:r>
                  <w:rPr>
                    <w:rFonts w:ascii="Times New Roman" w:cs="Times New Roman" w:eastAsia="Times New Roman" w:hAnsi="Times New Roman"/>
                  </w:rPr>
                  <m:t xml:space="preserve">RI</m:t>
                </m:r>
              </m:e>
              <m:sub>
                <m:r>
                  <w:rPr>
                    <w:rFonts w:ascii="Times New Roman" w:cs="Times New Roman" w:eastAsia="Times New Roman" w:hAnsi="Times New Roman"/>
                  </w:rPr>
                  <m:t xml:space="preserve">n</m:t>
                </m:r>
              </m:sub>
            </m:sSub>
          </m:den>
        </m:f>
      </m:oMath>
      <w:r w:rsidDel="00000000" w:rsidR="00000000" w:rsidRPr="00000000">
        <w:rPr>
          <w:rFonts w:ascii="Times New Roman" w:cs="Times New Roman" w:eastAsia="Times New Roman" w:hAnsi="Times New Roman"/>
          <w:rtl w:val="0"/>
        </w:rPr>
        <w:tab/>
        <w:t xml:space="preserve">(1)</w:t>
      </w:r>
    </w:p>
    <w:p w:rsidR="00000000" w:rsidDel="00000000" w:rsidP="00000000" w:rsidRDefault="00000000" w:rsidRPr="00000000" w14:paraId="00000087">
      <w:pPr>
        <w:spacing w:after="0" w:lin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Where:</w:t>
      </w:r>
    </w:p>
    <w:p w:rsidR="00000000" w:rsidDel="00000000" w:rsidP="00000000" w:rsidRDefault="00000000" w:rsidRPr="00000000" w14:paraId="00000088">
      <w:pPr>
        <w:spacing w:after="0" w:lin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λmax</w:t>
        <w:tab/>
        <w:t xml:space="preserve">: Principal eigenvalue</w:t>
      </w:r>
    </w:p>
    <w:p w:rsidR="00000000" w:rsidDel="00000000" w:rsidP="00000000" w:rsidRDefault="00000000" w:rsidRPr="00000000" w14:paraId="00000089">
      <w:pPr>
        <w:spacing w:after="0" w:lin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w:t>
        <w:tab/>
        <w:t xml:space="preserve">: Size of comparison matrix</w:t>
      </w:r>
    </w:p>
    <w:p w:rsidR="00000000" w:rsidDel="00000000" w:rsidP="00000000" w:rsidRDefault="00000000" w:rsidRPr="00000000" w14:paraId="0000008A">
      <w:pPr>
        <w:spacing w:after="200" w:lin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RI</w:t>
        <w:tab/>
        <w:t xml:space="preserve">: Random consistency index</w:t>
      </w:r>
    </w:p>
    <w:p w:rsidR="00000000" w:rsidDel="00000000" w:rsidP="00000000" w:rsidRDefault="00000000" w:rsidRPr="00000000" w14:paraId="0000008B">
      <w:pPr>
        <w:spacing w:after="200" w:lin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order to find CR, firstly the principal eigenvalue is obtained from the summation of products between  each element of the eigenvector and the sum of column of pairwise decision matrices of the criterias.</w:t>
      </w:r>
    </w:p>
    <w:p w:rsidR="00000000" w:rsidDel="00000000" w:rsidP="00000000" w:rsidRDefault="00000000" w:rsidRPr="00000000" w14:paraId="0000008C">
      <w:pPr>
        <w:tabs>
          <w:tab w:val="right" w:pos="10200"/>
        </w:tabs>
        <w:spacing w:after="0" w:line="240" w:lineRule="auto"/>
        <w:ind w:left="0" w:firstLine="0"/>
        <w:jc w:val="both"/>
        <w:rPr>
          <w:rFonts w:ascii="Times New Roman" w:cs="Times New Roman" w:eastAsia="Times New Roman" w:hAnsi="Times New Roman"/>
        </w:rPr>
      </w:pPr>
      <m:oMath>
        <m:r>
          <m:t>λ</m:t>
        </m:r>
        <m:r>
          <w:rPr>
            <w:rFonts w:ascii="Times New Roman" w:cs="Times New Roman" w:eastAsia="Times New Roman" w:hAnsi="Times New Roman"/>
          </w:rPr>
          <m:t xml:space="preserve">max=10,83(0,0,135587)+1,71(0,558768)+13(0,066138)+10,5(0,104369)+8(0,135138)</m:t>
        </m:r>
      </m:oMath>
      <w:r w:rsidDel="00000000" w:rsidR="00000000" w:rsidRPr="00000000">
        <w:rPr>
          <w:rFonts w:ascii="Times New Roman" w:cs="Times New Roman" w:eastAsia="Times New Roman" w:hAnsi="Times New Roman"/>
          <w:rtl w:val="0"/>
        </w:rPr>
        <w:tab/>
        <w:t xml:space="preserve">(2)</w:t>
      </w:r>
    </w:p>
    <w:p w:rsidR="00000000" w:rsidDel="00000000" w:rsidP="00000000" w:rsidRDefault="00000000" w:rsidRPr="00000000" w14:paraId="0000008D">
      <w:pPr>
        <w:tabs>
          <w:tab w:val="right" w:pos="10200"/>
        </w:tabs>
        <w:spacing w:after="200" w:line="240" w:lineRule="auto"/>
        <w:ind w:left="0" w:firstLine="0"/>
        <w:jc w:val="both"/>
        <w:rPr>
          <w:rFonts w:ascii="Times New Roman" w:cs="Times New Roman" w:eastAsia="Times New Roman" w:hAnsi="Times New Roman"/>
        </w:rPr>
      </w:pPr>
      <m:oMath>
        <m:r>
          <m:t>λ</m:t>
        </m:r>
        <m:r>
          <w:rPr>
            <w:rFonts w:ascii="Times New Roman" w:cs="Times New Roman" w:eastAsia="Times New Roman" w:hAnsi="Times New Roman"/>
          </w:rPr>
          <m:t xml:space="preserve">max= 5,5538</m:t>
        </m:r>
      </m:oMath>
      <w:r w:rsidDel="00000000" w:rsidR="00000000" w:rsidRPr="00000000">
        <w:rPr>
          <w:rFonts w:ascii="Times New Roman" w:cs="Times New Roman" w:eastAsia="Times New Roman" w:hAnsi="Times New Roman"/>
          <w:rtl w:val="0"/>
        </w:rPr>
        <w:tab/>
        <w:t xml:space="preserve">(3)</w:t>
      </w:r>
    </w:p>
    <w:p w:rsidR="00000000" w:rsidDel="00000000" w:rsidP="00000000" w:rsidRDefault="00000000" w:rsidRPr="00000000" w14:paraId="0000008E">
      <w:pPr>
        <w:spacing w:after="200" w:lin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Random consistency index is used to see whether the CR is about 10% or less. The average random consistency index of sample size 500 is shown in Table 4. below.</w:t>
      </w:r>
    </w:p>
    <w:p w:rsidR="00000000" w:rsidDel="00000000" w:rsidP="00000000" w:rsidRDefault="00000000" w:rsidRPr="00000000" w14:paraId="0000008F">
      <w:pPr>
        <w:numPr>
          <w:ilvl w:val="0"/>
          <w:numId w:val="2"/>
        </w:numPr>
        <w:spacing w:after="120" w:before="240" w:line="240" w:lineRule="auto"/>
        <w:ind w:left="360"/>
        <w:jc w:val="center"/>
      </w:pPr>
      <w:r w:rsidDel="00000000" w:rsidR="00000000" w:rsidRPr="00000000">
        <w:rPr>
          <w:rFonts w:ascii="Times New Roman" w:cs="Times New Roman" w:eastAsia="Times New Roman" w:hAnsi="Times New Roman"/>
          <w:sz w:val="20"/>
          <w:szCs w:val="20"/>
          <w:rtl w:val="0"/>
        </w:rPr>
        <w:t xml:space="preserve">Pairwise decision matrices of the criteria</w:t>
      </w:r>
    </w:p>
    <w:tbl>
      <w:tblPr>
        <w:tblStyle w:val="Table4"/>
        <w:tblW w:w="9030.0" w:type="dxa"/>
        <w:jc w:val="center"/>
        <w:tblBorders>
          <w:top w:color="000000" w:space="0" w:sz="4" w:val="single"/>
          <w:left w:color="000000" w:space="0" w:sz="0" w:val="nil"/>
          <w:bottom w:color="000000" w:space="0" w:sz="4" w:val="single"/>
          <w:right w:color="000000" w:space="0" w:sz="0" w:val="nil"/>
          <w:insideH w:color="000000" w:space="0" w:sz="4" w:val="single"/>
          <w:insideV w:color="000000" w:space="0" w:sz="0" w:val="nil"/>
        </w:tblBorders>
        <w:tblLayout w:type="fixed"/>
        <w:tblLook w:val="0000"/>
      </w:tblPr>
      <w:tblGrid>
        <w:gridCol w:w="780"/>
        <w:gridCol w:w="855"/>
        <w:gridCol w:w="840"/>
        <w:gridCol w:w="810"/>
        <w:gridCol w:w="780"/>
        <w:gridCol w:w="810"/>
        <w:gridCol w:w="840"/>
        <w:gridCol w:w="810"/>
        <w:gridCol w:w="825"/>
        <w:gridCol w:w="795"/>
        <w:gridCol w:w="885"/>
        <w:tblGridChange w:id="0">
          <w:tblGrid>
            <w:gridCol w:w="780"/>
            <w:gridCol w:w="855"/>
            <w:gridCol w:w="840"/>
            <w:gridCol w:w="810"/>
            <w:gridCol w:w="780"/>
            <w:gridCol w:w="810"/>
            <w:gridCol w:w="840"/>
            <w:gridCol w:w="810"/>
            <w:gridCol w:w="825"/>
            <w:gridCol w:w="795"/>
            <w:gridCol w:w="885"/>
          </w:tblGrid>
        </w:tblGridChange>
      </w:tblGrid>
      <w:tr>
        <w:trPr>
          <w:cantSplit w:val="0"/>
          <w:trHeight w:val="222" w:hRule="atLeast"/>
          <w:tblHeader w:val="0"/>
        </w:trPr>
        <w:tc>
          <w:tcPr>
            <w:tcMar>
              <w:top w:w="0.0" w:type="dxa"/>
              <w:left w:w="108.0" w:type="dxa"/>
              <w:bottom w:w="0.0" w:type="dxa"/>
              <w:right w:w="108.0" w:type="dxa"/>
            </w:tcMar>
            <w:vAlign w:val="center"/>
          </w:tcPr>
          <w:p w:rsidR="00000000" w:rsidDel="00000000" w:rsidP="00000000" w:rsidRDefault="00000000" w:rsidRPr="00000000" w14:paraId="00000090">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n</w:t>
            </w:r>
          </w:p>
        </w:tc>
        <w:tc>
          <w:tcPr>
            <w:tcMar>
              <w:top w:w="0.0" w:type="dxa"/>
              <w:left w:w="108.0" w:type="dxa"/>
              <w:bottom w:w="0.0" w:type="dxa"/>
              <w:right w:w="108.0" w:type="dxa"/>
            </w:tcMar>
            <w:vAlign w:val="center"/>
          </w:tcPr>
          <w:p w:rsidR="00000000" w:rsidDel="00000000" w:rsidP="00000000" w:rsidRDefault="00000000" w:rsidRPr="00000000" w14:paraId="00000091">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w:t>
            </w:r>
          </w:p>
        </w:tc>
        <w:tc>
          <w:tcPr>
            <w:tcMar>
              <w:top w:w="0.0" w:type="dxa"/>
              <w:left w:w="108.0" w:type="dxa"/>
              <w:bottom w:w="0.0" w:type="dxa"/>
              <w:right w:w="108.0" w:type="dxa"/>
            </w:tcMar>
            <w:vAlign w:val="center"/>
          </w:tcPr>
          <w:p w:rsidR="00000000" w:rsidDel="00000000" w:rsidP="00000000" w:rsidRDefault="00000000" w:rsidRPr="00000000" w14:paraId="00000092">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w:t>
            </w:r>
          </w:p>
        </w:tc>
        <w:tc>
          <w:tcPr>
            <w:tcMar>
              <w:top w:w="0.0" w:type="dxa"/>
              <w:left w:w="108.0" w:type="dxa"/>
              <w:bottom w:w="0.0" w:type="dxa"/>
              <w:right w:w="108.0" w:type="dxa"/>
            </w:tcMar>
            <w:vAlign w:val="center"/>
          </w:tcPr>
          <w:p w:rsidR="00000000" w:rsidDel="00000000" w:rsidP="00000000" w:rsidRDefault="00000000" w:rsidRPr="00000000" w14:paraId="00000093">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3</w:t>
            </w:r>
          </w:p>
        </w:tc>
        <w:tc>
          <w:tcPr>
            <w:tcMar>
              <w:top w:w="0.0" w:type="dxa"/>
              <w:left w:w="108.0" w:type="dxa"/>
              <w:bottom w:w="0.0" w:type="dxa"/>
              <w:right w:w="108.0" w:type="dxa"/>
            </w:tcMar>
            <w:vAlign w:val="center"/>
          </w:tcPr>
          <w:p w:rsidR="00000000" w:rsidDel="00000000" w:rsidP="00000000" w:rsidRDefault="00000000" w:rsidRPr="00000000" w14:paraId="00000094">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4</w:t>
            </w:r>
          </w:p>
        </w:tc>
        <w:tc>
          <w:tcPr>
            <w:tcMar>
              <w:top w:w="0.0" w:type="dxa"/>
              <w:left w:w="108.0" w:type="dxa"/>
              <w:bottom w:w="0.0" w:type="dxa"/>
              <w:right w:w="108.0" w:type="dxa"/>
            </w:tcMar>
            <w:vAlign w:val="center"/>
          </w:tcPr>
          <w:p w:rsidR="00000000" w:rsidDel="00000000" w:rsidP="00000000" w:rsidRDefault="00000000" w:rsidRPr="00000000" w14:paraId="00000095">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5</w:t>
            </w:r>
          </w:p>
        </w:tc>
        <w:tc>
          <w:tcPr>
            <w:tcMar>
              <w:top w:w="0.0" w:type="dxa"/>
              <w:left w:w="108.0" w:type="dxa"/>
              <w:bottom w:w="0.0" w:type="dxa"/>
              <w:right w:w="108.0" w:type="dxa"/>
            </w:tcMar>
            <w:vAlign w:val="center"/>
          </w:tcPr>
          <w:p w:rsidR="00000000" w:rsidDel="00000000" w:rsidP="00000000" w:rsidRDefault="00000000" w:rsidRPr="00000000" w14:paraId="00000096">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6</w:t>
            </w:r>
          </w:p>
        </w:tc>
        <w:tc>
          <w:tcPr>
            <w:tcMar>
              <w:top w:w="0.0" w:type="dxa"/>
              <w:left w:w="108.0" w:type="dxa"/>
              <w:bottom w:w="0.0" w:type="dxa"/>
              <w:right w:w="108.0" w:type="dxa"/>
            </w:tcMar>
            <w:vAlign w:val="center"/>
          </w:tcPr>
          <w:p w:rsidR="00000000" w:rsidDel="00000000" w:rsidP="00000000" w:rsidRDefault="00000000" w:rsidRPr="00000000" w14:paraId="00000097">
            <w:pPr>
              <w:widowControl w:val="0"/>
              <w:spacing w:after="0" w:line="276"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7</w:t>
            </w:r>
          </w:p>
        </w:tc>
        <w:tc>
          <w:tcPr>
            <w:tcMar>
              <w:top w:w="0.0" w:type="dxa"/>
              <w:left w:w="108.0" w:type="dxa"/>
              <w:bottom w:w="0.0" w:type="dxa"/>
              <w:right w:w="108.0" w:type="dxa"/>
            </w:tcMar>
            <w:vAlign w:val="center"/>
          </w:tcPr>
          <w:p w:rsidR="00000000" w:rsidDel="00000000" w:rsidP="00000000" w:rsidRDefault="00000000" w:rsidRPr="00000000" w14:paraId="00000098">
            <w:pPr>
              <w:widowControl w:val="0"/>
              <w:spacing w:after="0" w:line="276"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8</w:t>
            </w:r>
          </w:p>
        </w:tc>
        <w:tc>
          <w:tcPr>
            <w:tcMar>
              <w:top w:w="0.0" w:type="dxa"/>
              <w:left w:w="108.0" w:type="dxa"/>
              <w:bottom w:w="0.0" w:type="dxa"/>
              <w:right w:w="108.0" w:type="dxa"/>
            </w:tcMar>
            <w:vAlign w:val="center"/>
          </w:tcPr>
          <w:p w:rsidR="00000000" w:rsidDel="00000000" w:rsidP="00000000" w:rsidRDefault="00000000" w:rsidRPr="00000000" w14:paraId="00000099">
            <w:pPr>
              <w:widowControl w:val="0"/>
              <w:spacing w:after="0" w:line="276"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9</w:t>
            </w:r>
          </w:p>
        </w:tc>
        <w:tc>
          <w:tcPr>
            <w:tcMar>
              <w:top w:w="0.0" w:type="dxa"/>
              <w:left w:w="108.0" w:type="dxa"/>
              <w:bottom w:w="0.0" w:type="dxa"/>
              <w:right w:w="108.0" w:type="dxa"/>
            </w:tcMar>
            <w:vAlign w:val="center"/>
          </w:tcPr>
          <w:p w:rsidR="00000000" w:rsidDel="00000000" w:rsidP="00000000" w:rsidRDefault="00000000" w:rsidRPr="00000000" w14:paraId="0000009A">
            <w:pPr>
              <w:widowControl w:val="0"/>
              <w:spacing w:after="0" w:line="276"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10</w:t>
            </w:r>
          </w:p>
        </w:tc>
      </w:tr>
      <w:tr>
        <w:trPr>
          <w:cantSplit w:val="0"/>
          <w:trHeight w:val="297" w:hRule="atLeast"/>
          <w:tblHeader w:val="0"/>
        </w:trPr>
        <w:tc>
          <w:tcPr>
            <w:tcMar>
              <w:top w:w="0.0" w:type="dxa"/>
              <w:left w:w="108.0" w:type="dxa"/>
              <w:bottom w:w="0.0" w:type="dxa"/>
              <w:right w:w="108.0" w:type="dxa"/>
            </w:tcMar>
            <w:vAlign w:val="center"/>
          </w:tcPr>
          <w:p w:rsidR="00000000" w:rsidDel="00000000" w:rsidP="00000000" w:rsidRDefault="00000000" w:rsidRPr="00000000" w14:paraId="0000009B">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RI</w:t>
            </w:r>
          </w:p>
        </w:tc>
        <w:tc>
          <w:tcPr>
            <w:shd w:fill="auto" w:val="clear"/>
            <w:tcMar>
              <w:top w:w="0.0" w:type="dxa"/>
              <w:left w:w="0.0" w:type="dxa"/>
              <w:bottom w:w="0.0" w:type="dxa"/>
              <w:right w:w="0.0" w:type="dxa"/>
            </w:tcMar>
            <w:vAlign w:val="top"/>
          </w:tcPr>
          <w:p w:rsidR="00000000" w:rsidDel="00000000" w:rsidP="00000000" w:rsidRDefault="00000000" w:rsidRPr="00000000" w14:paraId="0000009C">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shd w:fill="auto" w:val="clear"/>
            <w:tcMar>
              <w:top w:w="0.0" w:type="dxa"/>
              <w:left w:w="0.0" w:type="dxa"/>
              <w:bottom w:w="0.0" w:type="dxa"/>
              <w:right w:w="0.0" w:type="dxa"/>
            </w:tcMar>
            <w:vAlign w:val="top"/>
          </w:tcPr>
          <w:p w:rsidR="00000000" w:rsidDel="00000000" w:rsidP="00000000" w:rsidRDefault="00000000" w:rsidRPr="00000000" w14:paraId="0000009D">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shd w:fill="auto" w:val="clear"/>
            <w:tcMar>
              <w:top w:w="0.0" w:type="dxa"/>
              <w:left w:w="0.0" w:type="dxa"/>
              <w:bottom w:w="0.0" w:type="dxa"/>
              <w:right w:w="0.0" w:type="dxa"/>
            </w:tcMar>
            <w:vAlign w:val="top"/>
          </w:tcPr>
          <w:p w:rsidR="00000000" w:rsidDel="00000000" w:rsidP="00000000" w:rsidRDefault="00000000" w:rsidRPr="00000000" w14:paraId="0000009E">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0,58</w:t>
            </w:r>
          </w:p>
        </w:tc>
        <w:tc>
          <w:tcPr>
            <w:shd w:fill="auto" w:val="clear"/>
            <w:tcMar>
              <w:top w:w="0.0" w:type="dxa"/>
              <w:left w:w="0.0" w:type="dxa"/>
              <w:bottom w:w="0.0" w:type="dxa"/>
              <w:right w:w="0.0" w:type="dxa"/>
            </w:tcMar>
            <w:vAlign w:val="top"/>
          </w:tcPr>
          <w:p w:rsidR="00000000" w:rsidDel="00000000" w:rsidP="00000000" w:rsidRDefault="00000000" w:rsidRPr="00000000" w14:paraId="0000009F">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0,9</w:t>
            </w:r>
          </w:p>
        </w:tc>
        <w:tc>
          <w:tcPr>
            <w:shd w:fill="auto" w:val="clear"/>
            <w:tcMar>
              <w:top w:w="0.0" w:type="dxa"/>
              <w:left w:w="0.0" w:type="dxa"/>
              <w:bottom w:w="0.0" w:type="dxa"/>
              <w:right w:w="0.0" w:type="dxa"/>
            </w:tcMar>
            <w:vAlign w:val="top"/>
          </w:tcPr>
          <w:p w:rsidR="00000000" w:rsidDel="00000000" w:rsidP="00000000" w:rsidRDefault="00000000" w:rsidRPr="00000000" w14:paraId="000000A0">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1,12</w:t>
            </w:r>
          </w:p>
        </w:tc>
        <w:tc>
          <w:tcPr>
            <w:shd w:fill="auto" w:val="clear"/>
            <w:tcMar>
              <w:top w:w="0.0" w:type="dxa"/>
              <w:left w:w="0.0" w:type="dxa"/>
              <w:bottom w:w="0.0" w:type="dxa"/>
              <w:right w:w="0.0" w:type="dxa"/>
            </w:tcMar>
            <w:vAlign w:val="top"/>
          </w:tcPr>
          <w:p w:rsidR="00000000" w:rsidDel="00000000" w:rsidP="00000000" w:rsidRDefault="00000000" w:rsidRPr="00000000" w14:paraId="000000A1">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1,24</w:t>
            </w:r>
          </w:p>
        </w:tc>
        <w:tc>
          <w:tcPr>
            <w:shd w:fill="auto" w:val="clear"/>
            <w:tcMar>
              <w:top w:w="0.0" w:type="dxa"/>
              <w:left w:w="0.0" w:type="dxa"/>
              <w:bottom w:w="0.0" w:type="dxa"/>
              <w:right w:w="0.0" w:type="dxa"/>
            </w:tcMar>
            <w:vAlign w:val="top"/>
          </w:tcPr>
          <w:p w:rsidR="00000000" w:rsidDel="00000000" w:rsidP="00000000" w:rsidRDefault="00000000" w:rsidRPr="00000000" w14:paraId="000000A2">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1,32</w:t>
            </w:r>
          </w:p>
        </w:tc>
        <w:tc>
          <w:tcPr>
            <w:shd w:fill="auto" w:val="clear"/>
            <w:tcMar>
              <w:top w:w="0.0" w:type="dxa"/>
              <w:left w:w="0.0" w:type="dxa"/>
              <w:bottom w:w="0.0" w:type="dxa"/>
              <w:right w:w="0.0" w:type="dxa"/>
            </w:tcMar>
            <w:vAlign w:val="top"/>
          </w:tcPr>
          <w:p w:rsidR="00000000" w:rsidDel="00000000" w:rsidP="00000000" w:rsidRDefault="00000000" w:rsidRPr="00000000" w14:paraId="000000A3">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1,41</w:t>
            </w:r>
          </w:p>
        </w:tc>
        <w:tc>
          <w:tcPr>
            <w:shd w:fill="auto" w:val="clear"/>
            <w:tcMar>
              <w:top w:w="0.0" w:type="dxa"/>
              <w:left w:w="0.0" w:type="dxa"/>
              <w:bottom w:w="0.0" w:type="dxa"/>
              <w:right w:w="0.0" w:type="dxa"/>
            </w:tcMar>
            <w:vAlign w:val="top"/>
          </w:tcPr>
          <w:p w:rsidR="00000000" w:rsidDel="00000000" w:rsidP="00000000" w:rsidRDefault="00000000" w:rsidRPr="00000000" w14:paraId="000000A4">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1,45</w:t>
            </w:r>
          </w:p>
        </w:tc>
        <w:tc>
          <w:tcPr>
            <w:shd w:fill="auto" w:val="clear"/>
            <w:tcMar>
              <w:top w:w="0.0" w:type="dxa"/>
              <w:left w:w="0.0" w:type="dxa"/>
              <w:bottom w:w="0.0" w:type="dxa"/>
              <w:right w:w="0.0" w:type="dxa"/>
            </w:tcMar>
            <w:vAlign w:val="top"/>
          </w:tcPr>
          <w:p w:rsidR="00000000" w:rsidDel="00000000" w:rsidP="00000000" w:rsidRDefault="00000000" w:rsidRPr="00000000" w14:paraId="000000A5">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1,49</w:t>
            </w:r>
          </w:p>
        </w:tc>
      </w:tr>
    </w:tbl>
    <w:p w:rsidR="00000000" w:rsidDel="00000000" w:rsidP="00000000" w:rsidRDefault="00000000" w:rsidRPr="00000000" w14:paraId="000000A6">
      <w:pPr>
        <w:spacing w:after="200" w:before="200" w:lin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 the consistency ratio (CR) is able to be calculated. If the value of Consistency Ratio is smaller or equal to 10%, the inconsistency is acceptable. If the Consistency Ratio is greater than 10%, then need to revise the subjective judgement [13].</w:t>
      </w:r>
    </w:p>
    <w:p w:rsidR="00000000" w:rsidDel="00000000" w:rsidP="00000000" w:rsidRDefault="00000000" w:rsidRPr="00000000" w14:paraId="000000A7">
      <w:pPr>
        <w:tabs>
          <w:tab w:val="right" w:pos="10200"/>
        </w:tabs>
        <w:spacing w:after="0" w:line="240" w:lineRule="auto"/>
        <w:jc w:val="both"/>
        <w:rPr>
          <w:rFonts w:ascii="Times New Roman" w:cs="Times New Roman" w:eastAsia="Times New Roman" w:hAnsi="Times New Roman"/>
        </w:rPr>
      </w:pPr>
      <m:oMath>
        <m:r>
          <w:rPr>
            <w:rFonts w:ascii="Times New Roman" w:cs="Times New Roman" w:eastAsia="Times New Roman" w:hAnsi="Times New Roman"/>
          </w:rPr>
          <m:t xml:space="preserve">CR=</m:t>
        </m:r>
        <m:f>
          <m:fPr>
            <m:ctrlPr>
              <w:rPr>
                <w:rFonts w:ascii="Times New Roman" w:cs="Times New Roman" w:eastAsia="Times New Roman" w:hAnsi="Times New Roman"/>
              </w:rPr>
            </m:ctrlPr>
          </m:fPr>
          <m:num>
            <m:r>
              <w:rPr>
                <w:rFonts w:ascii="Times New Roman" w:cs="Times New Roman" w:eastAsia="Times New Roman" w:hAnsi="Times New Roman"/>
              </w:rPr>
              <m:t>λ</m:t>
            </m:r>
            <m:r>
              <w:rPr>
                <w:rFonts w:ascii="Times New Roman" w:cs="Times New Roman" w:eastAsia="Times New Roman" w:hAnsi="Times New Roman"/>
              </w:rPr>
              <m:t xml:space="preserve">max-n</m:t>
            </m:r>
          </m:num>
          <m:den>
            <m:r>
              <w:rPr>
                <w:rFonts w:ascii="Times New Roman" w:cs="Times New Roman" w:eastAsia="Times New Roman" w:hAnsi="Times New Roman"/>
              </w:rPr>
              <m:t xml:space="preserve">(n-1)</m:t>
            </m:r>
            <m:sSub>
              <m:sSubPr>
                <m:ctrlPr>
                  <w:rPr>
                    <w:rFonts w:ascii="Times New Roman" w:cs="Times New Roman" w:eastAsia="Times New Roman" w:hAnsi="Times New Roman"/>
                  </w:rPr>
                </m:ctrlPr>
              </m:sSubPr>
              <m:e>
                <m:r>
                  <w:rPr>
                    <w:rFonts w:ascii="Times New Roman" w:cs="Times New Roman" w:eastAsia="Times New Roman" w:hAnsi="Times New Roman"/>
                  </w:rPr>
                  <m:t xml:space="preserve">RI</m:t>
                </m:r>
              </m:e>
              <m:sub>
                <m:r>
                  <w:rPr>
                    <w:rFonts w:ascii="Times New Roman" w:cs="Times New Roman" w:eastAsia="Times New Roman" w:hAnsi="Times New Roman"/>
                  </w:rPr>
                  <m:t xml:space="preserve">n</m:t>
                </m:r>
              </m:sub>
            </m:sSub>
          </m:den>
        </m:f>
      </m:oMath>
      <w:r w:rsidDel="00000000" w:rsidR="00000000" w:rsidRPr="00000000">
        <w:rPr>
          <w:rFonts w:ascii="Times New Roman" w:cs="Times New Roman" w:eastAsia="Times New Roman" w:hAnsi="Times New Roman"/>
          <w:rtl w:val="0"/>
        </w:rPr>
        <w:tab/>
        <w:t xml:space="preserve">(1)</w:t>
      </w:r>
    </w:p>
    <w:p w:rsidR="00000000" w:rsidDel="00000000" w:rsidP="00000000" w:rsidRDefault="00000000" w:rsidRPr="00000000" w14:paraId="000000A8">
      <w:pPr>
        <w:tabs>
          <w:tab w:val="right" w:pos="10200"/>
        </w:tabs>
        <w:spacing w:after="0" w:line="240" w:lineRule="auto"/>
        <w:jc w:val="both"/>
        <w:rPr>
          <w:rFonts w:ascii="Times New Roman" w:cs="Times New Roman" w:eastAsia="Times New Roman" w:hAnsi="Times New Roman"/>
        </w:rPr>
      </w:pPr>
      <m:oMath>
        <m:r>
          <w:rPr>
            <w:rFonts w:ascii="Times New Roman" w:cs="Times New Roman" w:eastAsia="Times New Roman" w:hAnsi="Times New Roman"/>
          </w:rPr>
          <m:t xml:space="preserve">CR=</m:t>
        </m:r>
        <m:f>
          <m:fPr>
            <m:ctrlPr>
              <w:rPr>
                <w:rFonts w:ascii="Times New Roman" w:cs="Times New Roman" w:eastAsia="Times New Roman" w:hAnsi="Times New Roman"/>
              </w:rPr>
            </m:ctrlPr>
          </m:fPr>
          <m:num>
            <m:r>
              <w:rPr>
                <w:rFonts w:ascii="Times New Roman" w:cs="Times New Roman" w:eastAsia="Times New Roman" w:hAnsi="Times New Roman"/>
              </w:rPr>
              <m:t xml:space="preserve">5,5538-5</m:t>
            </m:r>
          </m:num>
          <m:den>
            <m:r>
              <w:rPr>
                <w:rFonts w:ascii="Times New Roman" w:cs="Times New Roman" w:eastAsia="Times New Roman" w:hAnsi="Times New Roman"/>
              </w:rPr>
              <m:t xml:space="preserve">(5-1)1,12</m:t>
            </m:r>
          </m:den>
        </m:f>
      </m:oMath>
      <w:r w:rsidDel="00000000" w:rsidR="00000000" w:rsidRPr="00000000">
        <w:rPr>
          <w:rFonts w:ascii="Times New Roman" w:cs="Times New Roman" w:eastAsia="Times New Roman" w:hAnsi="Times New Roman"/>
          <w:rtl w:val="0"/>
        </w:rPr>
        <w:tab/>
        <w:t xml:space="preserve">(4)</w:t>
      </w:r>
    </w:p>
    <w:p w:rsidR="00000000" w:rsidDel="00000000" w:rsidP="00000000" w:rsidRDefault="00000000" w:rsidRPr="00000000" w14:paraId="000000A9">
      <w:pPr>
        <w:tabs>
          <w:tab w:val="right" w:pos="10200"/>
        </w:tabs>
        <w:spacing w:after="0" w:line="240" w:lineRule="auto"/>
        <w:jc w:val="both"/>
        <w:rPr>
          <w:rFonts w:ascii="Times New Roman" w:cs="Times New Roman" w:eastAsia="Times New Roman" w:hAnsi="Times New Roman"/>
        </w:rPr>
      </w:pPr>
      <m:oMath>
        <m:r>
          <w:rPr>
            <w:rFonts w:ascii="Times New Roman" w:cs="Times New Roman" w:eastAsia="Times New Roman" w:hAnsi="Times New Roman"/>
          </w:rPr>
          <m:t xml:space="preserve">CR=~10%</m:t>
        </m:r>
        <m:r>
          <w:rPr>
            <w:rFonts w:ascii="Times New Roman" w:cs="Times New Roman" w:eastAsia="Times New Roman" w:hAnsi="Times New Roman"/>
          </w:rPr>
          <m:t>≤</m:t>
        </m:r>
        <m:r>
          <w:rPr>
            <w:rFonts w:ascii="Times New Roman" w:cs="Times New Roman" w:eastAsia="Times New Roman" w:hAnsi="Times New Roman"/>
          </w:rPr>
          <m:t xml:space="preserve">10%</m:t>
        </m:r>
      </m:oMath>
      <w:r w:rsidDel="00000000" w:rsidR="00000000" w:rsidRPr="00000000">
        <w:rPr>
          <w:rFonts w:ascii="Times New Roman" w:cs="Times New Roman" w:eastAsia="Times New Roman" w:hAnsi="Times New Roman"/>
          <w:rtl w:val="0"/>
        </w:rPr>
        <w:tab/>
        <w:t xml:space="preserve">(5)</w:t>
      </w:r>
    </w:p>
    <w:p w:rsidR="00000000" w:rsidDel="00000000" w:rsidP="00000000" w:rsidRDefault="00000000" w:rsidRPr="00000000" w14:paraId="000000AA">
      <w:pPr>
        <w:pStyle w:val="Heading2"/>
        <w:numPr>
          <w:ilvl w:val="1"/>
          <w:numId w:val="4"/>
        </w:numPr>
        <w:tabs>
          <w:tab w:val="left" w:pos="454"/>
        </w:tabs>
        <w:spacing w:before="200" w:lineRule="auto"/>
        <w:ind w:left="360"/>
        <w:rPr>
          <w:rFonts w:ascii="Times New Roman" w:cs="Times New Roman" w:eastAsia="Times New Roman" w:hAnsi="Times New Roman"/>
        </w:rPr>
      </w:pPr>
      <w:bookmarkStart w:colFirst="0" w:colLast="0" w:name="_6fqpfad940p2" w:id="1"/>
      <w:bookmarkEnd w:id="1"/>
      <w:r w:rsidDel="00000000" w:rsidR="00000000" w:rsidRPr="00000000">
        <w:rPr>
          <w:rFonts w:ascii="Times New Roman" w:cs="Times New Roman" w:eastAsia="Times New Roman" w:hAnsi="Times New Roman"/>
          <w:rtl w:val="0"/>
        </w:rPr>
        <w:t xml:space="preserve">Comparison of the alternatives based on pairwise comparison</w:t>
      </w:r>
    </w:p>
    <w:p w:rsidR="00000000" w:rsidDel="00000000" w:rsidP="00000000" w:rsidRDefault="00000000" w:rsidRPr="00000000" w14:paraId="000000AB">
      <w:pPr>
        <w:tabs>
          <w:tab w:val="left" w:pos="454"/>
        </w:tabs>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alternatives will be 4 main routes namely Sokaraja route, Andhang-pangrenan route, Dukuhwaluh route, and Padamara route as shown in Fig 1. The comparison will be the same as criteria comparison, each alternative will be compared to another. However, there will be multiple comparisons because each of them will refer to each criterion. A comparison of alternatives based on Distance, a comparison of alternatives based on Road condition, and so on. The tables 5 to 8 show the pairwise decision matrices of each set of alternatives.</w:t>
      </w:r>
    </w:p>
    <w:p w:rsidR="00000000" w:rsidDel="00000000" w:rsidP="00000000" w:rsidRDefault="00000000" w:rsidRPr="00000000" w14:paraId="000000AC">
      <w:pPr>
        <w:numPr>
          <w:ilvl w:val="0"/>
          <w:numId w:val="2"/>
        </w:numPr>
        <w:spacing w:after="120" w:before="240" w:line="240" w:lineRule="auto"/>
        <w:ind w:left="360"/>
        <w:jc w:val="center"/>
      </w:pPr>
      <w:r w:rsidDel="00000000" w:rsidR="00000000" w:rsidRPr="00000000">
        <w:rPr>
          <w:rFonts w:ascii="Times New Roman" w:cs="Times New Roman" w:eastAsia="Times New Roman" w:hAnsi="Times New Roman"/>
          <w:sz w:val="20"/>
          <w:szCs w:val="20"/>
          <w:rtl w:val="0"/>
        </w:rPr>
        <w:t xml:space="preserve">Pairwise decision matrices of alternatives based on distance</w:t>
      </w:r>
    </w:p>
    <w:tbl>
      <w:tblPr>
        <w:tblStyle w:val="Table5"/>
        <w:tblW w:w="10185.0" w:type="dxa"/>
        <w:jc w:val="center"/>
        <w:tblBorders>
          <w:top w:color="000000" w:space="0" w:sz="4" w:val="single"/>
          <w:left w:color="000000" w:space="0" w:sz="0" w:val="nil"/>
          <w:bottom w:color="000000" w:space="0" w:sz="4" w:val="single"/>
          <w:right w:color="000000" w:space="0" w:sz="0" w:val="nil"/>
          <w:insideH w:color="000000" w:space="0" w:sz="4" w:val="single"/>
          <w:insideV w:color="000000" w:space="0" w:sz="0" w:val="nil"/>
        </w:tblBorders>
        <w:tblLayout w:type="fixed"/>
        <w:tblLook w:val="0000"/>
      </w:tblPr>
      <w:tblGrid>
        <w:gridCol w:w="2265"/>
        <w:gridCol w:w="2130"/>
        <w:gridCol w:w="2085"/>
        <w:gridCol w:w="1935"/>
        <w:gridCol w:w="1770"/>
        <w:tblGridChange w:id="0">
          <w:tblGrid>
            <w:gridCol w:w="2265"/>
            <w:gridCol w:w="2130"/>
            <w:gridCol w:w="2085"/>
            <w:gridCol w:w="1935"/>
            <w:gridCol w:w="1770"/>
          </w:tblGrid>
        </w:tblGridChange>
      </w:tblGrid>
      <w:tr>
        <w:trPr>
          <w:cantSplit w:val="0"/>
          <w:trHeight w:val="222" w:hRule="atLeast"/>
          <w:tblHeader w:val="0"/>
        </w:trPr>
        <w:tc>
          <w:tcPr>
            <w:tcBorders>
              <w:top w:color="000000" w:space="0" w:sz="4" w:val="single"/>
              <w:left w:color="000000" w:space="0" w:sz="0" w:val="nil"/>
              <w:bottom w:color="000000" w:space="0" w:sz="4" w:val="single"/>
            </w:tcBorders>
            <w:tcMar>
              <w:top w:w="0.0" w:type="dxa"/>
              <w:left w:w="108.0" w:type="dxa"/>
              <w:bottom w:w="0.0" w:type="dxa"/>
              <w:right w:w="108.0" w:type="dxa"/>
            </w:tcMar>
            <w:vAlign w:val="center"/>
          </w:tcPr>
          <w:p w:rsidR="00000000" w:rsidDel="00000000" w:rsidP="00000000" w:rsidRDefault="00000000" w:rsidRPr="00000000" w14:paraId="000000AD">
            <w:pPr>
              <w:spacing w:after="0" w:line="240" w:lineRule="auto"/>
              <w:jc w:val="center"/>
              <w:rPr>
                <w:rFonts w:ascii="Times New Roman" w:cs="Times New Roman" w:eastAsia="Times New Roman" w:hAnsi="Times New Roman"/>
                <w:b w:val="1"/>
                <w:sz w:val="20"/>
                <w:szCs w:val="20"/>
              </w:rPr>
            </w:pPr>
            <w:r w:rsidDel="00000000" w:rsidR="00000000" w:rsidRPr="00000000">
              <w:rPr>
                <w:rtl w:val="0"/>
              </w:rPr>
            </w:r>
          </w:p>
        </w:tc>
        <w:tc>
          <w:tcPr>
            <w:tcBorders>
              <w:top w:color="000000" w:space="0" w:sz="4" w:val="single"/>
              <w:bottom w:color="000000" w:space="0" w:sz="4" w:val="single"/>
            </w:tcBorders>
            <w:tcMar>
              <w:top w:w="0.0" w:type="dxa"/>
              <w:left w:w="108.0" w:type="dxa"/>
              <w:bottom w:w="0.0" w:type="dxa"/>
              <w:right w:w="108.0" w:type="dxa"/>
            </w:tcMar>
            <w:vAlign w:val="center"/>
          </w:tcPr>
          <w:p w:rsidR="00000000" w:rsidDel="00000000" w:rsidP="00000000" w:rsidRDefault="00000000" w:rsidRPr="00000000" w14:paraId="000000AE">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Sokaraja route</w:t>
            </w:r>
          </w:p>
        </w:tc>
        <w:tc>
          <w:tcPr>
            <w:tcBorders>
              <w:top w:color="000000" w:space="0" w:sz="4" w:val="single"/>
              <w:bottom w:color="000000" w:space="0" w:sz="4" w:val="single"/>
            </w:tcBorders>
            <w:tcMar>
              <w:top w:w="0.0" w:type="dxa"/>
              <w:left w:w="108.0" w:type="dxa"/>
              <w:bottom w:w="0.0" w:type="dxa"/>
              <w:right w:w="108.0" w:type="dxa"/>
            </w:tcMar>
            <w:vAlign w:val="center"/>
          </w:tcPr>
          <w:p w:rsidR="00000000" w:rsidDel="00000000" w:rsidP="00000000" w:rsidRDefault="00000000" w:rsidRPr="00000000" w14:paraId="000000AF">
            <w:pPr>
              <w:widowControl w:val="0"/>
              <w:spacing w:after="0" w:line="276"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Andhang-pangrenan route</w:t>
            </w:r>
          </w:p>
        </w:tc>
        <w:tc>
          <w:tcPr>
            <w:tcBorders>
              <w:top w:color="000000" w:space="0" w:sz="4" w:val="single"/>
              <w:bottom w:color="000000" w:space="0" w:sz="4" w:val="single"/>
            </w:tcBorders>
            <w:tcMar>
              <w:top w:w="0.0" w:type="dxa"/>
              <w:left w:w="108.0" w:type="dxa"/>
              <w:bottom w:w="0.0" w:type="dxa"/>
              <w:right w:w="108.0" w:type="dxa"/>
            </w:tcMar>
            <w:vAlign w:val="center"/>
          </w:tcPr>
          <w:p w:rsidR="00000000" w:rsidDel="00000000" w:rsidP="00000000" w:rsidRDefault="00000000" w:rsidRPr="00000000" w14:paraId="000000B0">
            <w:pPr>
              <w:widowControl w:val="0"/>
              <w:spacing w:after="0" w:line="276"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Dukuhwaluh route</w:t>
            </w:r>
          </w:p>
        </w:tc>
        <w:tc>
          <w:tcPr>
            <w:tcBorders>
              <w:top w:color="000000" w:space="0" w:sz="4" w:val="single"/>
              <w:bottom w:color="000000" w:space="0" w:sz="4" w:val="single"/>
            </w:tcBorders>
            <w:tcMar>
              <w:top w:w="0.0" w:type="dxa"/>
              <w:left w:w="108.0" w:type="dxa"/>
              <w:bottom w:w="0.0" w:type="dxa"/>
              <w:right w:w="108.0" w:type="dxa"/>
            </w:tcMar>
            <w:vAlign w:val="center"/>
          </w:tcPr>
          <w:p w:rsidR="00000000" w:rsidDel="00000000" w:rsidP="00000000" w:rsidRDefault="00000000" w:rsidRPr="00000000" w14:paraId="000000B1">
            <w:pPr>
              <w:widowControl w:val="0"/>
              <w:spacing w:after="0" w:line="276"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Padamara route</w:t>
            </w:r>
          </w:p>
        </w:tc>
      </w:tr>
      <w:tr>
        <w:trPr>
          <w:cantSplit w:val="0"/>
          <w:trHeight w:val="297" w:hRule="atLeast"/>
          <w:tblHeader w:val="0"/>
        </w:trPr>
        <w:tc>
          <w:tcPr>
            <w:tcBorders>
              <w:top w:color="000000" w:space="0" w:sz="4" w:val="single"/>
              <w:left w:color="000000" w:space="0" w:sz="0" w:val="nil"/>
              <w:bottom w:color="000000" w:space="0" w:sz="4" w:val="single"/>
            </w:tcBorders>
            <w:tcMar>
              <w:top w:w="0.0" w:type="dxa"/>
              <w:left w:w="108.0" w:type="dxa"/>
              <w:bottom w:w="0.0" w:type="dxa"/>
              <w:right w:w="108.0" w:type="dxa"/>
            </w:tcMar>
            <w:vAlign w:val="center"/>
          </w:tcPr>
          <w:p w:rsidR="00000000" w:rsidDel="00000000" w:rsidP="00000000" w:rsidRDefault="00000000" w:rsidRPr="00000000" w14:paraId="000000B2">
            <w:pPr>
              <w:spacing w:after="0" w:line="240" w:lineRule="auto"/>
              <w:jc w:val="center"/>
              <w:rPr>
                <w:rFonts w:ascii="Times New Roman" w:cs="Times New Roman" w:eastAsia="Times New Roman" w:hAnsi="Times New Roman"/>
                <w:sz w:val="8"/>
                <w:szCs w:val="8"/>
              </w:rPr>
            </w:pPr>
            <w:r w:rsidDel="00000000" w:rsidR="00000000" w:rsidRPr="00000000">
              <w:rPr>
                <w:rFonts w:ascii="Times New Roman" w:cs="Times New Roman" w:eastAsia="Times New Roman" w:hAnsi="Times New Roman"/>
                <w:sz w:val="18"/>
                <w:szCs w:val="18"/>
                <w:rtl w:val="0"/>
              </w:rPr>
              <w:t xml:space="preserve">Sokaraja route</w:t>
            </w:r>
            <w:r w:rsidDel="00000000" w:rsidR="00000000" w:rsidRPr="00000000">
              <w:rPr>
                <w:rtl w:val="0"/>
              </w:rPr>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0B3">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0B4">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0B5">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0,333333</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0B6">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r>
      <w:tr>
        <w:trPr>
          <w:cantSplit w:val="0"/>
          <w:trHeight w:val="297" w:hRule="atLeast"/>
          <w:tblHeader w:val="0"/>
        </w:trPr>
        <w:tc>
          <w:tcPr>
            <w:tcBorders>
              <w:top w:color="000000" w:space="0" w:sz="4" w:val="single"/>
              <w:left w:color="000000" w:space="0" w:sz="0" w:val="nil"/>
              <w:bottom w:color="000000" w:space="0" w:sz="4" w:val="single"/>
            </w:tcBorders>
            <w:tcMar>
              <w:top w:w="0.0" w:type="dxa"/>
              <w:left w:w="108.0" w:type="dxa"/>
              <w:bottom w:w="0.0" w:type="dxa"/>
              <w:right w:w="108.0" w:type="dxa"/>
            </w:tcMar>
            <w:vAlign w:val="center"/>
          </w:tcPr>
          <w:p w:rsidR="00000000" w:rsidDel="00000000" w:rsidP="00000000" w:rsidRDefault="00000000" w:rsidRPr="00000000" w14:paraId="000000B7">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Andhang-pangrenan route</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0B8">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0,5</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0B9">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0BA">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0,25</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0BB">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r>
      <w:tr>
        <w:trPr>
          <w:cantSplit w:val="0"/>
          <w:trHeight w:val="297" w:hRule="atLeast"/>
          <w:tblHeader w:val="0"/>
        </w:trPr>
        <w:tc>
          <w:tcPr>
            <w:tcBorders>
              <w:top w:color="000000" w:space="0" w:sz="4" w:val="single"/>
              <w:left w:color="000000" w:space="0" w:sz="0" w:val="nil"/>
              <w:bottom w:color="000000" w:space="0" w:sz="4" w:val="single"/>
            </w:tcBorders>
            <w:tcMar>
              <w:top w:w="0.0" w:type="dxa"/>
              <w:left w:w="108.0" w:type="dxa"/>
              <w:bottom w:w="0.0" w:type="dxa"/>
              <w:right w:w="108.0" w:type="dxa"/>
            </w:tcMar>
            <w:vAlign w:val="center"/>
          </w:tcPr>
          <w:p w:rsidR="00000000" w:rsidDel="00000000" w:rsidP="00000000" w:rsidRDefault="00000000" w:rsidRPr="00000000" w14:paraId="000000BC">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Dukuhwaluh route</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0BD">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0BE">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0BF">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0C0">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r>
      <w:tr>
        <w:trPr>
          <w:cantSplit w:val="0"/>
          <w:trHeight w:val="297" w:hRule="atLeast"/>
          <w:tblHeader w:val="0"/>
        </w:trPr>
        <w:tc>
          <w:tcPr>
            <w:tcBorders>
              <w:top w:color="000000" w:space="0" w:sz="4" w:val="single"/>
              <w:left w:color="000000" w:space="0" w:sz="0" w:val="nil"/>
              <w:bottom w:color="000000" w:space="0" w:sz="4" w:val="single"/>
            </w:tcBorders>
            <w:tcMar>
              <w:top w:w="0.0" w:type="dxa"/>
              <w:left w:w="108.0" w:type="dxa"/>
              <w:bottom w:w="0.0" w:type="dxa"/>
              <w:right w:w="108.0" w:type="dxa"/>
            </w:tcMar>
            <w:vAlign w:val="center"/>
          </w:tcPr>
          <w:p w:rsidR="00000000" w:rsidDel="00000000" w:rsidP="00000000" w:rsidRDefault="00000000" w:rsidRPr="00000000" w14:paraId="000000C1">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Padamara route</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0C2">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0,25</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0C3">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0,2</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0C4">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0,166667</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0C5">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r>
      <w:tr>
        <w:trPr>
          <w:cantSplit w:val="0"/>
          <w:trHeight w:val="297" w:hRule="atLeast"/>
          <w:tblHeader w:val="0"/>
        </w:trPr>
        <w:tc>
          <w:tcPr>
            <w:tcBorders>
              <w:top w:color="000000" w:space="0" w:sz="4" w:val="single"/>
              <w:left w:color="000000" w:space="0" w:sz="0" w:val="nil"/>
              <w:bottom w:color="000000" w:space="0" w:sz="4" w:val="single"/>
            </w:tcBorders>
            <w:tcMar>
              <w:top w:w="0.0" w:type="dxa"/>
              <w:left w:w="108.0" w:type="dxa"/>
              <w:bottom w:w="0.0" w:type="dxa"/>
              <w:right w:w="108.0" w:type="dxa"/>
            </w:tcMar>
            <w:vAlign w:val="center"/>
          </w:tcPr>
          <w:p w:rsidR="00000000" w:rsidDel="00000000" w:rsidP="00000000" w:rsidRDefault="00000000" w:rsidRPr="00000000" w14:paraId="000000C6">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Total value</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0C7">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4,75</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0C8">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7,2</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0C9">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1,75</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0CA">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w:t>
            </w:r>
          </w:p>
        </w:tc>
      </w:tr>
    </w:tbl>
    <w:p w:rsidR="00000000" w:rsidDel="00000000" w:rsidP="00000000" w:rsidRDefault="00000000" w:rsidRPr="00000000" w14:paraId="000000CB">
      <w:pPr>
        <w:numPr>
          <w:ilvl w:val="0"/>
          <w:numId w:val="2"/>
        </w:numPr>
        <w:spacing w:after="120" w:before="240" w:line="240" w:lineRule="auto"/>
        <w:ind w:left="360"/>
        <w:jc w:val="center"/>
      </w:pPr>
      <w:r w:rsidDel="00000000" w:rsidR="00000000" w:rsidRPr="00000000">
        <w:rPr>
          <w:rFonts w:ascii="Times New Roman" w:cs="Times New Roman" w:eastAsia="Times New Roman" w:hAnsi="Times New Roman"/>
          <w:sz w:val="20"/>
          <w:szCs w:val="20"/>
          <w:rtl w:val="0"/>
        </w:rPr>
        <w:t xml:space="preserve">Pairwise decision matrices of alternatives based on road conditions</w:t>
      </w:r>
    </w:p>
    <w:tbl>
      <w:tblPr>
        <w:tblStyle w:val="Table6"/>
        <w:tblW w:w="10185.0" w:type="dxa"/>
        <w:jc w:val="center"/>
        <w:tblBorders>
          <w:top w:color="000000" w:space="0" w:sz="4" w:val="single"/>
          <w:left w:color="000000" w:space="0" w:sz="0" w:val="nil"/>
          <w:bottom w:color="000000" w:space="0" w:sz="4" w:val="single"/>
          <w:right w:color="000000" w:space="0" w:sz="0" w:val="nil"/>
          <w:insideH w:color="000000" w:space="0" w:sz="4" w:val="single"/>
          <w:insideV w:color="000000" w:space="0" w:sz="0" w:val="nil"/>
        </w:tblBorders>
        <w:tblLayout w:type="fixed"/>
        <w:tblLook w:val="0000"/>
      </w:tblPr>
      <w:tblGrid>
        <w:gridCol w:w="2265"/>
        <w:gridCol w:w="2130"/>
        <w:gridCol w:w="2085"/>
        <w:gridCol w:w="1935"/>
        <w:gridCol w:w="1770"/>
        <w:tblGridChange w:id="0">
          <w:tblGrid>
            <w:gridCol w:w="2265"/>
            <w:gridCol w:w="2130"/>
            <w:gridCol w:w="2085"/>
            <w:gridCol w:w="1935"/>
            <w:gridCol w:w="1770"/>
          </w:tblGrid>
        </w:tblGridChange>
      </w:tblGrid>
      <w:tr>
        <w:trPr>
          <w:cantSplit w:val="0"/>
          <w:trHeight w:val="222" w:hRule="atLeast"/>
          <w:tblHeader w:val="0"/>
        </w:trPr>
        <w:tc>
          <w:tcPr>
            <w:tcBorders>
              <w:top w:color="000000" w:space="0" w:sz="4" w:val="single"/>
              <w:left w:color="000000" w:space="0" w:sz="0" w:val="nil"/>
              <w:bottom w:color="000000" w:space="0" w:sz="4" w:val="single"/>
            </w:tcBorders>
            <w:tcMar>
              <w:top w:w="0.0" w:type="dxa"/>
              <w:left w:w="108.0" w:type="dxa"/>
              <w:bottom w:w="0.0" w:type="dxa"/>
              <w:right w:w="108.0" w:type="dxa"/>
            </w:tcMar>
            <w:vAlign w:val="center"/>
          </w:tcPr>
          <w:p w:rsidR="00000000" w:rsidDel="00000000" w:rsidP="00000000" w:rsidRDefault="00000000" w:rsidRPr="00000000" w14:paraId="000000CC">
            <w:pPr>
              <w:spacing w:after="0" w:line="240" w:lineRule="auto"/>
              <w:jc w:val="center"/>
              <w:rPr>
                <w:rFonts w:ascii="Times New Roman" w:cs="Times New Roman" w:eastAsia="Times New Roman" w:hAnsi="Times New Roman"/>
                <w:b w:val="1"/>
                <w:sz w:val="20"/>
                <w:szCs w:val="20"/>
              </w:rPr>
            </w:pPr>
            <w:r w:rsidDel="00000000" w:rsidR="00000000" w:rsidRPr="00000000">
              <w:rPr>
                <w:rtl w:val="0"/>
              </w:rPr>
            </w:r>
          </w:p>
        </w:tc>
        <w:tc>
          <w:tcPr>
            <w:tcBorders>
              <w:top w:color="000000" w:space="0" w:sz="4" w:val="single"/>
              <w:bottom w:color="000000" w:space="0" w:sz="4" w:val="single"/>
            </w:tcBorders>
            <w:tcMar>
              <w:top w:w="0.0" w:type="dxa"/>
              <w:left w:w="108.0" w:type="dxa"/>
              <w:bottom w:w="0.0" w:type="dxa"/>
              <w:right w:w="108.0" w:type="dxa"/>
            </w:tcMar>
            <w:vAlign w:val="center"/>
          </w:tcPr>
          <w:p w:rsidR="00000000" w:rsidDel="00000000" w:rsidP="00000000" w:rsidRDefault="00000000" w:rsidRPr="00000000" w14:paraId="000000CD">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Sokaraja route</w:t>
            </w:r>
          </w:p>
        </w:tc>
        <w:tc>
          <w:tcPr>
            <w:tcBorders>
              <w:top w:color="000000" w:space="0" w:sz="4" w:val="single"/>
              <w:bottom w:color="000000" w:space="0" w:sz="4" w:val="single"/>
            </w:tcBorders>
            <w:tcMar>
              <w:top w:w="0.0" w:type="dxa"/>
              <w:left w:w="108.0" w:type="dxa"/>
              <w:bottom w:w="0.0" w:type="dxa"/>
              <w:right w:w="108.0" w:type="dxa"/>
            </w:tcMar>
            <w:vAlign w:val="center"/>
          </w:tcPr>
          <w:p w:rsidR="00000000" w:rsidDel="00000000" w:rsidP="00000000" w:rsidRDefault="00000000" w:rsidRPr="00000000" w14:paraId="000000CE">
            <w:pPr>
              <w:widowControl w:val="0"/>
              <w:spacing w:after="0" w:line="276"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Andhang-pangrenan route</w:t>
            </w:r>
          </w:p>
        </w:tc>
        <w:tc>
          <w:tcPr>
            <w:tcBorders>
              <w:top w:color="000000" w:space="0" w:sz="4" w:val="single"/>
              <w:bottom w:color="000000" w:space="0" w:sz="4" w:val="single"/>
            </w:tcBorders>
            <w:tcMar>
              <w:top w:w="0.0" w:type="dxa"/>
              <w:left w:w="108.0" w:type="dxa"/>
              <w:bottom w:w="0.0" w:type="dxa"/>
              <w:right w:w="108.0" w:type="dxa"/>
            </w:tcMar>
            <w:vAlign w:val="center"/>
          </w:tcPr>
          <w:p w:rsidR="00000000" w:rsidDel="00000000" w:rsidP="00000000" w:rsidRDefault="00000000" w:rsidRPr="00000000" w14:paraId="000000CF">
            <w:pPr>
              <w:widowControl w:val="0"/>
              <w:spacing w:after="0" w:line="276"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Dukuhwaluh route</w:t>
            </w:r>
          </w:p>
        </w:tc>
        <w:tc>
          <w:tcPr>
            <w:tcBorders>
              <w:top w:color="000000" w:space="0" w:sz="4" w:val="single"/>
              <w:bottom w:color="000000" w:space="0" w:sz="4" w:val="single"/>
            </w:tcBorders>
            <w:tcMar>
              <w:top w:w="0.0" w:type="dxa"/>
              <w:left w:w="108.0" w:type="dxa"/>
              <w:bottom w:w="0.0" w:type="dxa"/>
              <w:right w:w="108.0" w:type="dxa"/>
            </w:tcMar>
            <w:vAlign w:val="center"/>
          </w:tcPr>
          <w:p w:rsidR="00000000" w:rsidDel="00000000" w:rsidP="00000000" w:rsidRDefault="00000000" w:rsidRPr="00000000" w14:paraId="000000D0">
            <w:pPr>
              <w:widowControl w:val="0"/>
              <w:spacing w:after="0" w:line="276"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Padamara route</w:t>
            </w:r>
          </w:p>
        </w:tc>
      </w:tr>
      <w:tr>
        <w:trPr>
          <w:cantSplit w:val="0"/>
          <w:trHeight w:val="297" w:hRule="atLeast"/>
          <w:tblHeader w:val="0"/>
        </w:trPr>
        <w:tc>
          <w:tcPr>
            <w:tcBorders>
              <w:top w:color="000000" w:space="0" w:sz="4" w:val="single"/>
              <w:left w:color="000000" w:space="0" w:sz="0" w:val="nil"/>
              <w:bottom w:color="000000" w:space="0" w:sz="4" w:val="single"/>
            </w:tcBorders>
            <w:tcMar>
              <w:top w:w="0.0" w:type="dxa"/>
              <w:left w:w="108.0" w:type="dxa"/>
              <w:bottom w:w="0.0" w:type="dxa"/>
              <w:right w:w="108.0" w:type="dxa"/>
            </w:tcMar>
            <w:vAlign w:val="center"/>
          </w:tcPr>
          <w:p w:rsidR="00000000" w:rsidDel="00000000" w:rsidP="00000000" w:rsidRDefault="00000000" w:rsidRPr="00000000" w14:paraId="000000D1">
            <w:pPr>
              <w:spacing w:after="0" w:line="240" w:lineRule="auto"/>
              <w:jc w:val="center"/>
              <w:rPr>
                <w:rFonts w:ascii="Times New Roman" w:cs="Times New Roman" w:eastAsia="Times New Roman" w:hAnsi="Times New Roman"/>
                <w:sz w:val="8"/>
                <w:szCs w:val="8"/>
              </w:rPr>
            </w:pPr>
            <w:r w:rsidDel="00000000" w:rsidR="00000000" w:rsidRPr="00000000">
              <w:rPr>
                <w:rFonts w:ascii="Times New Roman" w:cs="Times New Roman" w:eastAsia="Times New Roman" w:hAnsi="Times New Roman"/>
                <w:sz w:val="18"/>
                <w:szCs w:val="18"/>
                <w:rtl w:val="0"/>
              </w:rPr>
              <w:t xml:space="preserve">Sokaraja route</w:t>
            </w:r>
            <w:r w:rsidDel="00000000" w:rsidR="00000000" w:rsidRPr="00000000">
              <w:rPr>
                <w:rtl w:val="0"/>
              </w:rPr>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0D2">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0D3">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0D4">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0,333333</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0D5">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r>
      <w:tr>
        <w:trPr>
          <w:cantSplit w:val="0"/>
          <w:trHeight w:val="297" w:hRule="atLeast"/>
          <w:tblHeader w:val="0"/>
        </w:trPr>
        <w:tc>
          <w:tcPr>
            <w:tcBorders>
              <w:top w:color="000000" w:space="0" w:sz="4" w:val="single"/>
              <w:left w:color="000000" w:space="0" w:sz="0" w:val="nil"/>
              <w:bottom w:color="000000" w:space="0" w:sz="4" w:val="single"/>
            </w:tcBorders>
            <w:tcMar>
              <w:top w:w="0.0" w:type="dxa"/>
              <w:left w:w="108.0" w:type="dxa"/>
              <w:bottom w:w="0.0" w:type="dxa"/>
              <w:right w:w="108.0" w:type="dxa"/>
            </w:tcMar>
            <w:vAlign w:val="center"/>
          </w:tcPr>
          <w:p w:rsidR="00000000" w:rsidDel="00000000" w:rsidP="00000000" w:rsidRDefault="00000000" w:rsidRPr="00000000" w14:paraId="000000D6">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Andhang-pangrenan route</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0D7">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0D8">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0D9">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0,333333</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0DA">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r>
      <w:tr>
        <w:trPr>
          <w:cantSplit w:val="0"/>
          <w:trHeight w:val="297" w:hRule="atLeast"/>
          <w:tblHeader w:val="0"/>
        </w:trPr>
        <w:tc>
          <w:tcPr>
            <w:tcBorders>
              <w:top w:color="000000" w:space="0" w:sz="4" w:val="single"/>
              <w:left w:color="000000" w:space="0" w:sz="0" w:val="nil"/>
              <w:bottom w:color="000000" w:space="0" w:sz="4" w:val="single"/>
            </w:tcBorders>
            <w:tcMar>
              <w:top w:w="0.0" w:type="dxa"/>
              <w:left w:w="108.0" w:type="dxa"/>
              <w:bottom w:w="0.0" w:type="dxa"/>
              <w:right w:w="108.0" w:type="dxa"/>
            </w:tcMar>
            <w:vAlign w:val="center"/>
          </w:tcPr>
          <w:p w:rsidR="00000000" w:rsidDel="00000000" w:rsidP="00000000" w:rsidRDefault="00000000" w:rsidRPr="00000000" w14:paraId="000000DB">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Dukuhwaluh route</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0DC">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0DD">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0DE">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0DF">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r>
      <w:tr>
        <w:trPr>
          <w:cantSplit w:val="0"/>
          <w:trHeight w:val="297" w:hRule="atLeast"/>
          <w:tblHeader w:val="0"/>
        </w:trPr>
        <w:tc>
          <w:tcPr>
            <w:tcBorders>
              <w:top w:color="000000" w:space="0" w:sz="4" w:val="single"/>
              <w:left w:color="000000" w:space="0" w:sz="0" w:val="nil"/>
              <w:bottom w:color="000000" w:space="0" w:sz="4" w:val="single"/>
            </w:tcBorders>
            <w:tcMar>
              <w:top w:w="0.0" w:type="dxa"/>
              <w:left w:w="108.0" w:type="dxa"/>
              <w:bottom w:w="0.0" w:type="dxa"/>
              <w:right w:w="108.0" w:type="dxa"/>
            </w:tcMar>
            <w:vAlign w:val="center"/>
          </w:tcPr>
          <w:p w:rsidR="00000000" w:rsidDel="00000000" w:rsidP="00000000" w:rsidRDefault="00000000" w:rsidRPr="00000000" w14:paraId="000000E0">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Padamara route</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0E1">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0,5</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0E2">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0,5</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0E3">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0,25</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0E4">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r>
      <w:tr>
        <w:trPr>
          <w:cantSplit w:val="0"/>
          <w:trHeight w:val="297" w:hRule="atLeast"/>
          <w:tblHeader w:val="0"/>
        </w:trPr>
        <w:tc>
          <w:tcPr>
            <w:tcBorders>
              <w:top w:color="000000" w:space="0" w:sz="4" w:val="single"/>
              <w:left w:color="000000" w:space="0" w:sz="0" w:val="nil"/>
              <w:bottom w:color="000000" w:space="0" w:sz="4" w:val="single"/>
            </w:tcBorders>
            <w:tcMar>
              <w:top w:w="0.0" w:type="dxa"/>
              <w:left w:w="108.0" w:type="dxa"/>
              <w:bottom w:w="0.0" w:type="dxa"/>
              <w:right w:w="108.0" w:type="dxa"/>
            </w:tcMar>
            <w:vAlign w:val="center"/>
          </w:tcPr>
          <w:p w:rsidR="00000000" w:rsidDel="00000000" w:rsidP="00000000" w:rsidRDefault="00000000" w:rsidRPr="00000000" w14:paraId="000000E5">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Total value</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0E6">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5,5</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0E7">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5,5</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0E8">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1,916666</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0E9">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w:t>
            </w:r>
          </w:p>
        </w:tc>
      </w:tr>
    </w:tbl>
    <w:p w:rsidR="00000000" w:rsidDel="00000000" w:rsidP="00000000" w:rsidRDefault="00000000" w:rsidRPr="00000000" w14:paraId="000000EA">
      <w:pPr>
        <w:numPr>
          <w:ilvl w:val="0"/>
          <w:numId w:val="2"/>
        </w:numPr>
        <w:spacing w:after="120" w:before="240" w:line="240" w:lineRule="auto"/>
        <w:ind w:left="360"/>
        <w:jc w:val="center"/>
      </w:pPr>
      <w:r w:rsidDel="00000000" w:rsidR="00000000" w:rsidRPr="00000000">
        <w:rPr>
          <w:rFonts w:ascii="Times New Roman" w:cs="Times New Roman" w:eastAsia="Times New Roman" w:hAnsi="Times New Roman"/>
          <w:sz w:val="20"/>
          <w:szCs w:val="20"/>
          <w:rtl w:val="0"/>
        </w:rPr>
        <w:t xml:space="preserve">Pairwise decision matrices of alternatives based on petrol cost</w:t>
      </w:r>
    </w:p>
    <w:tbl>
      <w:tblPr>
        <w:tblStyle w:val="Table7"/>
        <w:tblW w:w="10185.0" w:type="dxa"/>
        <w:jc w:val="center"/>
        <w:tblBorders>
          <w:top w:color="000000" w:space="0" w:sz="4" w:val="single"/>
          <w:left w:color="000000" w:space="0" w:sz="0" w:val="nil"/>
          <w:bottom w:color="000000" w:space="0" w:sz="4" w:val="single"/>
          <w:right w:color="000000" w:space="0" w:sz="0" w:val="nil"/>
          <w:insideH w:color="000000" w:space="0" w:sz="4" w:val="single"/>
          <w:insideV w:color="000000" w:space="0" w:sz="0" w:val="nil"/>
        </w:tblBorders>
        <w:tblLayout w:type="fixed"/>
        <w:tblLook w:val="0000"/>
      </w:tblPr>
      <w:tblGrid>
        <w:gridCol w:w="2265"/>
        <w:gridCol w:w="2130"/>
        <w:gridCol w:w="2085"/>
        <w:gridCol w:w="1935"/>
        <w:gridCol w:w="1770"/>
        <w:tblGridChange w:id="0">
          <w:tblGrid>
            <w:gridCol w:w="2265"/>
            <w:gridCol w:w="2130"/>
            <w:gridCol w:w="2085"/>
            <w:gridCol w:w="1935"/>
            <w:gridCol w:w="1770"/>
          </w:tblGrid>
        </w:tblGridChange>
      </w:tblGrid>
      <w:tr>
        <w:trPr>
          <w:cantSplit w:val="0"/>
          <w:trHeight w:val="222" w:hRule="atLeast"/>
          <w:tblHeader w:val="0"/>
        </w:trPr>
        <w:tc>
          <w:tcPr>
            <w:tcBorders>
              <w:top w:color="000000" w:space="0" w:sz="4" w:val="single"/>
              <w:left w:color="000000" w:space="0" w:sz="0" w:val="nil"/>
              <w:bottom w:color="000000" w:space="0" w:sz="4" w:val="single"/>
            </w:tcBorders>
            <w:tcMar>
              <w:top w:w="0.0" w:type="dxa"/>
              <w:left w:w="108.0" w:type="dxa"/>
              <w:bottom w:w="0.0" w:type="dxa"/>
              <w:right w:w="108.0" w:type="dxa"/>
            </w:tcMar>
            <w:vAlign w:val="center"/>
          </w:tcPr>
          <w:p w:rsidR="00000000" w:rsidDel="00000000" w:rsidP="00000000" w:rsidRDefault="00000000" w:rsidRPr="00000000" w14:paraId="000000EB">
            <w:pPr>
              <w:spacing w:after="0" w:line="240" w:lineRule="auto"/>
              <w:jc w:val="center"/>
              <w:rPr>
                <w:rFonts w:ascii="Times New Roman" w:cs="Times New Roman" w:eastAsia="Times New Roman" w:hAnsi="Times New Roman"/>
                <w:b w:val="1"/>
                <w:sz w:val="20"/>
                <w:szCs w:val="20"/>
              </w:rPr>
            </w:pPr>
            <w:r w:rsidDel="00000000" w:rsidR="00000000" w:rsidRPr="00000000">
              <w:rPr>
                <w:rtl w:val="0"/>
              </w:rPr>
            </w:r>
          </w:p>
        </w:tc>
        <w:tc>
          <w:tcPr>
            <w:tcBorders>
              <w:top w:color="000000" w:space="0" w:sz="4" w:val="single"/>
              <w:bottom w:color="000000" w:space="0" w:sz="4" w:val="single"/>
            </w:tcBorders>
            <w:tcMar>
              <w:top w:w="0.0" w:type="dxa"/>
              <w:left w:w="108.0" w:type="dxa"/>
              <w:bottom w:w="0.0" w:type="dxa"/>
              <w:right w:w="108.0" w:type="dxa"/>
            </w:tcMar>
            <w:vAlign w:val="center"/>
          </w:tcPr>
          <w:p w:rsidR="00000000" w:rsidDel="00000000" w:rsidP="00000000" w:rsidRDefault="00000000" w:rsidRPr="00000000" w14:paraId="000000EC">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Sokaraja route</w:t>
            </w:r>
          </w:p>
        </w:tc>
        <w:tc>
          <w:tcPr>
            <w:tcBorders>
              <w:top w:color="000000" w:space="0" w:sz="4" w:val="single"/>
              <w:bottom w:color="000000" w:space="0" w:sz="4" w:val="single"/>
            </w:tcBorders>
            <w:tcMar>
              <w:top w:w="0.0" w:type="dxa"/>
              <w:left w:w="108.0" w:type="dxa"/>
              <w:bottom w:w="0.0" w:type="dxa"/>
              <w:right w:w="108.0" w:type="dxa"/>
            </w:tcMar>
            <w:vAlign w:val="center"/>
          </w:tcPr>
          <w:p w:rsidR="00000000" w:rsidDel="00000000" w:rsidP="00000000" w:rsidRDefault="00000000" w:rsidRPr="00000000" w14:paraId="000000ED">
            <w:pPr>
              <w:widowControl w:val="0"/>
              <w:spacing w:after="0" w:line="276"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Andhang-pangrenan route</w:t>
            </w:r>
          </w:p>
        </w:tc>
        <w:tc>
          <w:tcPr>
            <w:tcBorders>
              <w:top w:color="000000" w:space="0" w:sz="4" w:val="single"/>
              <w:bottom w:color="000000" w:space="0" w:sz="4" w:val="single"/>
            </w:tcBorders>
            <w:tcMar>
              <w:top w:w="0.0" w:type="dxa"/>
              <w:left w:w="108.0" w:type="dxa"/>
              <w:bottom w:w="0.0" w:type="dxa"/>
              <w:right w:w="108.0" w:type="dxa"/>
            </w:tcMar>
            <w:vAlign w:val="center"/>
          </w:tcPr>
          <w:p w:rsidR="00000000" w:rsidDel="00000000" w:rsidP="00000000" w:rsidRDefault="00000000" w:rsidRPr="00000000" w14:paraId="000000EE">
            <w:pPr>
              <w:widowControl w:val="0"/>
              <w:spacing w:after="0" w:line="276"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Dukuhwaluh route</w:t>
            </w:r>
          </w:p>
        </w:tc>
        <w:tc>
          <w:tcPr>
            <w:tcBorders>
              <w:top w:color="000000" w:space="0" w:sz="4" w:val="single"/>
              <w:bottom w:color="000000" w:space="0" w:sz="4" w:val="single"/>
            </w:tcBorders>
            <w:tcMar>
              <w:top w:w="0.0" w:type="dxa"/>
              <w:left w:w="108.0" w:type="dxa"/>
              <w:bottom w:w="0.0" w:type="dxa"/>
              <w:right w:w="108.0" w:type="dxa"/>
            </w:tcMar>
            <w:vAlign w:val="center"/>
          </w:tcPr>
          <w:p w:rsidR="00000000" w:rsidDel="00000000" w:rsidP="00000000" w:rsidRDefault="00000000" w:rsidRPr="00000000" w14:paraId="000000EF">
            <w:pPr>
              <w:widowControl w:val="0"/>
              <w:spacing w:after="0" w:line="276"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Padamara route</w:t>
            </w:r>
          </w:p>
        </w:tc>
      </w:tr>
      <w:tr>
        <w:trPr>
          <w:cantSplit w:val="0"/>
          <w:trHeight w:val="297" w:hRule="atLeast"/>
          <w:tblHeader w:val="0"/>
        </w:trPr>
        <w:tc>
          <w:tcPr>
            <w:tcBorders>
              <w:top w:color="000000" w:space="0" w:sz="4" w:val="single"/>
              <w:left w:color="000000" w:space="0" w:sz="0" w:val="nil"/>
              <w:bottom w:color="000000" w:space="0" w:sz="4" w:val="single"/>
            </w:tcBorders>
            <w:tcMar>
              <w:top w:w="0.0" w:type="dxa"/>
              <w:left w:w="108.0" w:type="dxa"/>
              <w:bottom w:w="0.0" w:type="dxa"/>
              <w:right w:w="108.0" w:type="dxa"/>
            </w:tcMar>
            <w:vAlign w:val="center"/>
          </w:tcPr>
          <w:p w:rsidR="00000000" w:rsidDel="00000000" w:rsidP="00000000" w:rsidRDefault="00000000" w:rsidRPr="00000000" w14:paraId="000000F0">
            <w:pPr>
              <w:spacing w:after="0" w:line="240" w:lineRule="auto"/>
              <w:jc w:val="center"/>
              <w:rPr>
                <w:rFonts w:ascii="Times New Roman" w:cs="Times New Roman" w:eastAsia="Times New Roman" w:hAnsi="Times New Roman"/>
                <w:sz w:val="8"/>
                <w:szCs w:val="8"/>
              </w:rPr>
            </w:pPr>
            <w:r w:rsidDel="00000000" w:rsidR="00000000" w:rsidRPr="00000000">
              <w:rPr>
                <w:rFonts w:ascii="Times New Roman" w:cs="Times New Roman" w:eastAsia="Times New Roman" w:hAnsi="Times New Roman"/>
                <w:sz w:val="18"/>
                <w:szCs w:val="18"/>
                <w:rtl w:val="0"/>
              </w:rPr>
              <w:t xml:space="preserve">Sokaraja route</w:t>
            </w:r>
            <w:r w:rsidDel="00000000" w:rsidR="00000000" w:rsidRPr="00000000">
              <w:rPr>
                <w:rtl w:val="0"/>
              </w:rPr>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0F1">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0F2">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0F3">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0,5</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0F4">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r>
      <w:tr>
        <w:trPr>
          <w:cantSplit w:val="0"/>
          <w:trHeight w:val="297" w:hRule="atLeast"/>
          <w:tblHeader w:val="0"/>
        </w:trPr>
        <w:tc>
          <w:tcPr>
            <w:tcBorders>
              <w:top w:color="000000" w:space="0" w:sz="4" w:val="single"/>
              <w:left w:color="000000" w:space="0" w:sz="0" w:val="nil"/>
              <w:bottom w:color="000000" w:space="0" w:sz="4" w:val="single"/>
            </w:tcBorders>
            <w:tcMar>
              <w:top w:w="0.0" w:type="dxa"/>
              <w:left w:w="108.0" w:type="dxa"/>
              <w:bottom w:w="0.0" w:type="dxa"/>
              <w:right w:w="108.0" w:type="dxa"/>
            </w:tcMar>
            <w:vAlign w:val="center"/>
          </w:tcPr>
          <w:p w:rsidR="00000000" w:rsidDel="00000000" w:rsidP="00000000" w:rsidRDefault="00000000" w:rsidRPr="00000000" w14:paraId="000000F5">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Andhang-pangrenan route</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0F6">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0,333333</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0F7">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0F8">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0,25</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0F9">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r>
      <w:tr>
        <w:trPr>
          <w:cantSplit w:val="0"/>
          <w:trHeight w:val="297" w:hRule="atLeast"/>
          <w:tblHeader w:val="0"/>
        </w:trPr>
        <w:tc>
          <w:tcPr>
            <w:tcBorders>
              <w:top w:color="000000" w:space="0" w:sz="4" w:val="single"/>
              <w:left w:color="000000" w:space="0" w:sz="0" w:val="nil"/>
              <w:bottom w:color="000000" w:space="0" w:sz="4" w:val="single"/>
            </w:tcBorders>
            <w:tcMar>
              <w:top w:w="0.0" w:type="dxa"/>
              <w:left w:w="108.0" w:type="dxa"/>
              <w:bottom w:w="0.0" w:type="dxa"/>
              <w:right w:w="108.0" w:type="dxa"/>
            </w:tcMar>
            <w:vAlign w:val="center"/>
          </w:tcPr>
          <w:p w:rsidR="00000000" w:rsidDel="00000000" w:rsidP="00000000" w:rsidRDefault="00000000" w:rsidRPr="00000000" w14:paraId="000000FA">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Dukuhwaluh route</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0FB">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0FC">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0FD">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0FE">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r>
      <w:tr>
        <w:trPr>
          <w:cantSplit w:val="0"/>
          <w:trHeight w:val="297" w:hRule="atLeast"/>
          <w:tblHeader w:val="0"/>
        </w:trPr>
        <w:tc>
          <w:tcPr>
            <w:tcBorders>
              <w:top w:color="000000" w:space="0" w:sz="4" w:val="single"/>
              <w:left w:color="000000" w:space="0" w:sz="0" w:val="nil"/>
              <w:bottom w:color="000000" w:space="0" w:sz="4" w:val="single"/>
            </w:tcBorders>
            <w:tcMar>
              <w:top w:w="0.0" w:type="dxa"/>
              <w:left w:w="108.0" w:type="dxa"/>
              <w:bottom w:w="0.0" w:type="dxa"/>
              <w:right w:w="108.0" w:type="dxa"/>
            </w:tcMar>
            <w:vAlign w:val="center"/>
          </w:tcPr>
          <w:p w:rsidR="00000000" w:rsidDel="00000000" w:rsidP="00000000" w:rsidRDefault="00000000" w:rsidRPr="00000000" w14:paraId="000000FF">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Padamara route</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100">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0,333333</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101">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0,5</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102">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0,2</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103">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r>
      <w:tr>
        <w:trPr>
          <w:cantSplit w:val="0"/>
          <w:trHeight w:val="297" w:hRule="atLeast"/>
          <w:tblHeader w:val="0"/>
        </w:trPr>
        <w:tc>
          <w:tcPr>
            <w:tcBorders>
              <w:top w:color="000000" w:space="0" w:sz="4" w:val="single"/>
              <w:left w:color="000000" w:space="0" w:sz="0" w:val="nil"/>
              <w:bottom w:color="000000" w:space="0" w:sz="4" w:val="single"/>
            </w:tcBorders>
            <w:tcMar>
              <w:top w:w="0.0" w:type="dxa"/>
              <w:left w:w="108.0" w:type="dxa"/>
              <w:bottom w:w="0.0" w:type="dxa"/>
              <w:right w:w="108.0" w:type="dxa"/>
            </w:tcMar>
            <w:vAlign w:val="center"/>
          </w:tcPr>
          <w:p w:rsidR="00000000" w:rsidDel="00000000" w:rsidP="00000000" w:rsidRDefault="00000000" w:rsidRPr="00000000" w14:paraId="00000104">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Total value</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105">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3,666666</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106">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8,5</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107">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1,95</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108">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w:t>
            </w:r>
          </w:p>
        </w:tc>
      </w:tr>
    </w:tbl>
    <w:p w:rsidR="00000000" w:rsidDel="00000000" w:rsidP="00000000" w:rsidRDefault="00000000" w:rsidRPr="00000000" w14:paraId="00000109">
      <w:pPr>
        <w:numPr>
          <w:ilvl w:val="0"/>
          <w:numId w:val="2"/>
        </w:numPr>
        <w:spacing w:after="120" w:before="240" w:line="240" w:lineRule="auto"/>
        <w:ind w:left="360"/>
        <w:jc w:val="center"/>
      </w:pPr>
      <w:r w:rsidDel="00000000" w:rsidR="00000000" w:rsidRPr="00000000">
        <w:rPr>
          <w:rFonts w:ascii="Times New Roman" w:cs="Times New Roman" w:eastAsia="Times New Roman" w:hAnsi="Times New Roman"/>
          <w:sz w:val="20"/>
          <w:szCs w:val="20"/>
          <w:rtl w:val="0"/>
        </w:rPr>
        <w:t xml:space="preserve">Pairwise decision matrices of alternatives based on traffic at 7 am</w:t>
      </w:r>
    </w:p>
    <w:tbl>
      <w:tblPr>
        <w:tblStyle w:val="Table8"/>
        <w:tblW w:w="10185.0" w:type="dxa"/>
        <w:jc w:val="center"/>
        <w:tblBorders>
          <w:top w:color="000000" w:space="0" w:sz="4" w:val="single"/>
          <w:left w:color="000000" w:space="0" w:sz="0" w:val="nil"/>
          <w:bottom w:color="000000" w:space="0" w:sz="4" w:val="single"/>
          <w:right w:color="000000" w:space="0" w:sz="0" w:val="nil"/>
          <w:insideH w:color="000000" w:space="0" w:sz="4" w:val="single"/>
          <w:insideV w:color="000000" w:space="0" w:sz="0" w:val="nil"/>
        </w:tblBorders>
        <w:tblLayout w:type="fixed"/>
        <w:tblLook w:val="0000"/>
      </w:tblPr>
      <w:tblGrid>
        <w:gridCol w:w="2265"/>
        <w:gridCol w:w="2130"/>
        <w:gridCol w:w="2085"/>
        <w:gridCol w:w="1935"/>
        <w:gridCol w:w="1770"/>
        <w:tblGridChange w:id="0">
          <w:tblGrid>
            <w:gridCol w:w="2265"/>
            <w:gridCol w:w="2130"/>
            <w:gridCol w:w="2085"/>
            <w:gridCol w:w="1935"/>
            <w:gridCol w:w="1770"/>
          </w:tblGrid>
        </w:tblGridChange>
      </w:tblGrid>
      <w:tr>
        <w:trPr>
          <w:cantSplit w:val="0"/>
          <w:trHeight w:val="222" w:hRule="atLeast"/>
          <w:tblHeader w:val="0"/>
        </w:trPr>
        <w:tc>
          <w:tcPr>
            <w:tcBorders>
              <w:top w:color="000000" w:space="0" w:sz="4" w:val="single"/>
              <w:left w:color="000000" w:space="0" w:sz="0" w:val="nil"/>
              <w:bottom w:color="000000" w:space="0" w:sz="4" w:val="single"/>
            </w:tcBorders>
            <w:tcMar>
              <w:top w:w="0.0" w:type="dxa"/>
              <w:left w:w="108.0" w:type="dxa"/>
              <w:bottom w:w="0.0" w:type="dxa"/>
              <w:right w:w="108.0" w:type="dxa"/>
            </w:tcMar>
            <w:vAlign w:val="center"/>
          </w:tcPr>
          <w:p w:rsidR="00000000" w:rsidDel="00000000" w:rsidP="00000000" w:rsidRDefault="00000000" w:rsidRPr="00000000" w14:paraId="0000010A">
            <w:pPr>
              <w:spacing w:after="0" w:line="240" w:lineRule="auto"/>
              <w:jc w:val="center"/>
              <w:rPr>
                <w:rFonts w:ascii="Times New Roman" w:cs="Times New Roman" w:eastAsia="Times New Roman" w:hAnsi="Times New Roman"/>
                <w:b w:val="1"/>
                <w:sz w:val="20"/>
                <w:szCs w:val="20"/>
              </w:rPr>
            </w:pPr>
            <w:r w:rsidDel="00000000" w:rsidR="00000000" w:rsidRPr="00000000">
              <w:rPr>
                <w:rtl w:val="0"/>
              </w:rPr>
            </w:r>
          </w:p>
        </w:tc>
        <w:tc>
          <w:tcPr>
            <w:tcBorders>
              <w:top w:color="000000" w:space="0" w:sz="4" w:val="single"/>
              <w:bottom w:color="000000" w:space="0" w:sz="4" w:val="single"/>
            </w:tcBorders>
            <w:tcMar>
              <w:top w:w="0.0" w:type="dxa"/>
              <w:left w:w="108.0" w:type="dxa"/>
              <w:bottom w:w="0.0" w:type="dxa"/>
              <w:right w:w="108.0" w:type="dxa"/>
            </w:tcMar>
            <w:vAlign w:val="center"/>
          </w:tcPr>
          <w:p w:rsidR="00000000" w:rsidDel="00000000" w:rsidP="00000000" w:rsidRDefault="00000000" w:rsidRPr="00000000" w14:paraId="0000010B">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Sokaraja route</w:t>
            </w:r>
          </w:p>
        </w:tc>
        <w:tc>
          <w:tcPr>
            <w:tcBorders>
              <w:top w:color="000000" w:space="0" w:sz="4" w:val="single"/>
              <w:bottom w:color="000000" w:space="0" w:sz="4" w:val="single"/>
            </w:tcBorders>
            <w:tcMar>
              <w:top w:w="0.0" w:type="dxa"/>
              <w:left w:w="108.0" w:type="dxa"/>
              <w:bottom w:w="0.0" w:type="dxa"/>
              <w:right w:w="108.0" w:type="dxa"/>
            </w:tcMar>
            <w:vAlign w:val="center"/>
          </w:tcPr>
          <w:p w:rsidR="00000000" w:rsidDel="00000000" w:rsidP="00000000" w:rsidRDefault="00000000" w:rsidRPr="00000000" w14:paraId="0000010C">
            <w:pPr>
              <w:widowControl w:val="0"/>
              <w:spacing w:after="0" w:line="276"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Andhang-pangrenan route</w:t>
            </w:r>
          </w:p>
        </w:tc>
        <w:tc>
          <w:tcPr>
            <w:tcBorders>
              <w:top w:color="000000" w:space="0" w:sz="4" w:val="single"/>
              <w:bottom w:color="000000" w:space="0" w:sz="4" w:val="single"/>
            </w:tcBorders>
            <w:tcMar>
              <w:top w:w="0.0" w:type="dxa"/>
              <w:left w:w="108.0" w:type="dxa"/>
              <w:bottom w:w="0.0" w:type="dxa"/>
              <w:right w:w="108.0" w:type="dxa"/>
            </w:tcMar>
            <w:vAlign w:val="center"/>
          </w:tcPr>
          <w:p w:rsidR="00000000" w:rsidDel="00000000" w:rsidP="00000000" w:rsidRDefault="00000000" w:rsidRPr="00000000" w14:paraId="0000010D">
            <w:pPr>
              <w:widowControl w:val="0"/>
              <w:spacing w:after="0" w:line="276"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Dukuhwaluh route</w:t>
            </w:r>
          </w:p>
        </w:tc>
        <w:tc>
          <w:tcPr>
            <w:tcBorders>
              <w:top w:color="000000" w:space="0" w:sz="4" w:val="single"/>
              <w:bottom w:color="000000" w:space="0" w:sz="4" w:val="single"/>
            </w:tcBorders>
            <w:tcMar>
              <w:top w:w="0.0" w:type="dxa"/>
              <w:left w:w="108.0" w:type="dxa"/>
              <w:bottom w:w="0.0" w:type="dxa"/>
              <w:right w:w="108.0" w:type="dxa"/>
            </w:tcMar>
            <w:vAlign w:val="center"/>
          </w:tcPr>
          <w:p w:rsidR="00000000" w:rsidDel="00000000" w:rsidP="00000000" w:rsidRDefault="00000000" w:rsidRPr="00000000" w14:paraId="0000010E">
            <w:pPr>
              <w:widowControl w:val="0"/>
              <w:spacing w:after="0" w:line="276"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Padamara route</w:t>
            </w:r>
          </w:p>
        </w:tc>
      </w:tr>
      <w:tr>
        <w:trPr>
          <w:cantSplit w:val="0"/>
          <w:trHeight w:val="297" w:hRule="atLeast"/>
          <w:tblHeader w:val="0"/>
        </w:trPr>
        <w:tc>
          <w:tcPr>
            <w:tcBorders>
              <w:top w:color="000000" w:space="0" w:sz="4" w:val="single"/>
              <w:left w:color="000000" w:space="0" w:sz="0" w:val="nil"/>
              <w:bottom w:color="000000" w:space="0" w:sz="4" w:val="single"/>
            </w:tcBorders>
            <w:tcMar>
              <w:top w:w="0.0" w:type="dxa"/>
              <w:left w:w="108.0" w:type="dxa"/>
              <w:bottom w:w="0.0" w:type="dxa"/>
              <w:right w:w="108.0" w:type="dxa"/>
            </w:tcMar>
            <w:vAlign w:val="center"/>
          </w:tcPr>
          <w:p w:rsidR="00000000" w:rsidDel="00000000" w:rsidP="00000000" w:rsidRDefault="00000000" w:rsidRPr="00000000" w14:paraId="0000010F">
            <w:pPr>
              <w:spacing w:after="0" w:line="240" w:lineRule="auto"/>
              <w:jc w:val="center"/>
              <w:rPr>
                <w:rFonts w:ascii="Times New Roman" w:cs="Times New Roman" w:eastAsia="Times New Roman" w:hAnsi="Times New Roman"/>
                <w:sz w:val="8"/>
                <w:szCs w:val="8"/>
              </w:rPr>
            </w:pPr>
            <w:r w:rsidDel="00000000" w:rsidR="00000000" w:rsidRPr="00000000">
              <w:rPr>
                <w:rFonts w:ascii="Times New Roman" w:cs="Times New Roman" w:eastAsia="Times New Roman" w:hAnsi="Times New Roman"/>
                <w:sz w:val="18"/>
                <w:szCs w:val="18"/>
                <w:rtl w:val="0"/>
              </w:rPr>
              <w:t xml:space="preserve">Sokaraja route</w:t>
            </w:r>
            <w:r w:rsidDel="00000000" w:rsidR="00000000" w:rsidRPr="00000000">
              <w:rPr>
                <w:rtl w:val="0"/>
              </w:rPr>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110">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111">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112">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0,333333</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113">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r>
      <w:tr>
        <w:trPr>
          <w:cantSplit w:val="0"/>
          <w:trHeight w:val="297" w:hRule="atLeast"/>
          <w:tblHeader w:val="0"/>
        </w:trPr>
        <w:tc>
          <w:tcPr>
            <w:tcBorders>
              <w:top w:color="000000" w:space="0" w:sz="4" w:val="single"/>
              <w:left w:color="000000" w:space="0" w:sz="0" w:val="nil"/>
              <w:bottom w:color="000000" w:space="0" w:sz="4" w:val="single"/>
            </w:tcBorders>
            <w:tcMar>
              <w:top w:w="0.0" w:type="dxa"/>
              <w:left w:w="108.0" w:type="dxa"/>
              <w:bottom w:w="0.0" w:type="dxa"/>
              <w:right w:w="108.0" w:type="dxa"/>
            </w:tcMar>
            <w:vAlign w:val="center"/>
          </w:tcPr>
          <w:p w:rsidR="00000000" w:rsidDel="00000000" w:rsidP="00000000" w:rsidRDefault="00000000" w:rsidRPr="00000000" w14:paraId="00000114">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Andhang-pangrenan route</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115">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0,5</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116">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117">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0,25</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118">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r>
      <w:tr>
        <w:trPr>
          <w:cantSplit w:val="0"/>
          <w:trHeight w:val="297" w:hRule="atLeast"/>
          <w:tblHeader w:val="0"/>
        </w:trPr>
        <w:tc>
          <w:tcPr>
            <w:tcBorders>
              <w:top w:color="000000" w:space="0" w:sz="4" w:val="single"/>
              <w:left w:color="000000" w:space="0" w:sz="0" w:val="nil"/>
              <w:bottom w:color="000000" w:space="0" w:sz="4" w:val="single"/>
            </w:tcBorders>
            <w:tcMar>
              <w:top w:w="0.0" w:type="dxa"/>
              <w:left w:w="108.0" w:type="dxa"/>
              <w:bottom w:w="0.0" w:type="dxa"/>
              <w:right w:w="108.0" w:type="dxa"/>
            </w:tcMar>
            <w:vAlign w:val="center"/>
          </w:tcPr>
          <w:p w:rsidR="00000000" w:rsidDel="00000000" w:rsidP="00000000" w:rsidRDefault="00000000" w:rsidRPr="00000000" w14:paraId="00000119">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Dukuhwaluh route</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11A">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11B">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11C">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11D">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r>
      <w:tr>
        <w:trPr>
          <w:cantSplit w:val="0"/>
          <w:trHeight w:val="297" w:hRule="atLeast"/>
          <w:tblHeader w:val="0"/>
        </w:trPr>
        <w:tc>
          <w:tcPr>
            <w:tcBorders>
              <w:top w:color="000000" w:space="0" w:sz="4" w:val="single"/>
              <w:left w:color="000000" w:space="0" w:sz="0" w:val="nil"/>
              <w:bottom w:color="000000" w:space="0" w:sz="4" w:val="single"/>
            </w:tcBorders>
            <w:tcMar>
              <w:top w:w="0.0" w:type="dxa"/>
              <w:left w:w="108.0" w:type="dxa"/>
              <w:bottom w:w="0.0" w:type="dxa"/>
              <w:right w:w="108.0" w:type="dxa"/>
            </w:tcMar>
            <w:vAlign w:val="center"/>
          </w:tcPr>
          <w:p w:rsidR="00000000" w:rsidDel="00000000" w:rsidP="00000000" w:rsidRDefault="00000000" w:rsidRPr="00000000" w14:paraId="0000011E">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Padamara route</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11F">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0,25</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120">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0,25</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121">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0,2</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122">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r>
      <w:tr>
        <w:trPr>
          <w:cantSplit w:val="0"/>
          <w:trHeight w:val="297" w:hRule="atLeast"/>
          <w:tblHeader w:val="0"/>
        </w:trPr>
        <w:tc>
          <w:tcPr>
            <w:tcBorders>
              <w:top w:color="000000" w:space="0" w:sz="4" w:val="single"/>
              <w:left w:color="000000" w:space="0" w:sz="0" w:val="nil"/>
              <w:bottom w:color="000000" w:space="0" w:sz="4" w:val="single"/>
            </w:tcBorders>
            <w:tcMar>
              <w:top w:w="0.0" w:type="dxa"/>
              <w:left w:w="108.0" w:type="dxa"/>
              <w:bottom w:w="0.0" w:type="dxa"/>
              <w:right w:w="108.0" w:type="dxa"/>
            </w:tcMar>
            <w:vAlign w:val="center"/>
          </w:tcPr>
          <w:p w:rsidR="00000000" w:rsidDel="00000000" w:rsidP="00000000" w:rsidRDefault="00000000" w:rsidRPr="00000000" w14:paraId="00000123">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Total value</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124">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4,75</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125">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7,2</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126">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1,783333</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127">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r>
    </w:tbl>
    <w:p w:rsidR="00000000" w:rsidDel="00000000" w:rsidP="00000000" w:rsidRDefault="00000000" w:rsidRPr="00000000" w14:paraId="00000128">
      <w:pPr>
        <w:numPr>
          <w:ilvl w:val="0"/>
          <w:numId w:val="2"/>
        </w:numPr>
        <w:spacing w:after="120" w:before="240" w:line="240" w:lineRule="auto"/>
        <w:ind w:left="360"/>
        <w:jc w:val="center"/>
      </w:pPr>
      <w:r w:rsidDel="00000000" w:rsidR="00000000" w:rsidRPr="00000000">
        <w:rPr>
          <w:rFonts w:ascii="Times New Roman" w:cs="Times New Roman" w:eastAsia="Times New Roman" w:hAnsi="Times New Roman"/>
          <w:sz w:val="20"/>
          <w:szCs w:val="20"/>
          <w:rtl w:val="0"/>
        </w:rPr>
        <w:t xml:space="preserve">Pairwise decision matrices of alternatives based on traffic at 4 pm</w:t>
      </w:r>
    </w:p>
    <w:tbl>
      <w:tblPr>
        <w:tblStyle w:val="Table9"/>
        <w:tblW w:w="10185.0" w:type="dxa"/>
        <w:jc w:val="center"/>
        <w:tblBorders>
          <w:top w:color="000000" w:space="0" w:sz="4" w:val="single"/>
          <w:left w:color="000000" w:space="0" w:sz="0" w:val="nil"/>
          <w:bottom w:color="000000" w:space="0" w:sz="4" w:val="single"/>
          <w:right w:color="000000" w:space="0" w:sz="0" w:val="nil"/>
          <w:insideH w:color="000000" w:space="0" w:sz="4" w:val="single"/>
          <w:insideV w:color="000000" w:space="0" w:sz="0" w:val="nil"/>
        </w:tblBorders>
        <w:tblLayout w:type="fixed"/>
        <w:tblLook w:val="0000"/>
      </w:tblPr>
      <w:tblGrid>
        <w:gridCol w:w="2265"/>
        <w:gridCol w:w="2130"/>
        <w:gridCol w:w="2085"/>
        <w:gridCol w:w="1935"/>
        <w:gridCol w:w="1770"/>
        <w:tblGridChange w:id="0">
          <w:tblGrid>
            <w:gridCol w:w="2265"/>
            <w:gridCol w:w="2130"/>
            <w:gridCol w:w="2085"/>
            <w:gridCol w:w="1935"/>
            <w:gridCol w:w="1770"/>
          </w:tblGrid>
        </w:tblGridChange>
      </w:tblGrid>
      <w:tr>
        <w:trPr>
          <w:cantSplit w:val="0"/>
          <w:trHeight w:val="222" w:hRule="atLeast"/>
          <w:tblHeader w:val="0"/>
        </w:trPr>
        <w:tc>
          <w:tcPr>
            <w:tcBorders>
              <w:top w:color="000000" w:space="0" w:sz="4" w:val="single"/>
              <w:left w:color="000000" w:space="0" w:sz="0" w:val="nil"/>
              <w:bottom w:color="000000" w:space="0" w:sz="4" w:val="single"/>
            </w:tcBorders>
            <w:tcMar>
              <w:top w:w="0.0" w:type="dxa"/>
              <w:left w:w="108.0" w:type="dxa"/>
              <w:bottom w:w="0.0" w:type="dxa"/>
              <w:right w:w="108.0" w:type="dxa"/>
            </w:tcMar>
            <w:vAlign w:val="center"/>
          </w:tcPr>
          <w:p w:rsidR="00000000" w:rsidDel="00000000" w:rsidP="00000000" w:rsidRDefault="00000000" w:rsidRPr="00000000" w14:paraId="00000129">
            <w:pPr>
              <w:spacing w:after="0" w:line="240" w:lineRule="auto"/>
              <w:jc w:val="center"/>
              <w:rPr>
                <w:rFonts w:ascii="Times New Roman" w:cs="Times New Roman" w:eastAsia="Times New Roman" w:hAnsi="Times New Roman"/>
                <w:b w:val="1"/>
                <w:sz w:val="20"/>
                <w:szCs w:val="20"/>
              </w:rPr>
            </w:pPr>
            <w:r w:rsidDel="00000000" w:rsidR="00000000" w:rsidRPr="00000000">
              <w:rPr>
                <w:rtl w:val="0"/>
              </w:rPr>
            </w:r>
          </w:p>
        </w:tc>
        <w:tc>
          <w:tcPr>
            <w:tcBorders>
              <w:top w:color="000000" w:space="0" w:sz="4" w:val="single"/>
              <w:bottom w:color="000000" w:space="0" w:sz="4" w:val="single"/>
            </w:tcBorders>
            <w:tcMar>
              <w:top w:w="0.0" w:type="dxa"/>
              <w:left w:w="108.0" w:type="dxa"/>
              <w:bottom w:w="0.0" w:type="dxa"/>
              <w:right w:w="108.0" w:type="dxa"/>
            </w:tcMar>
            <w:vAlign w:val="center"/>
          </w:tcPr>
          <w:p w:rsidR="00000000" w:rsidDel="00000000" w:rsidP="00000000" w:rsidRDefault="00000000" w:rsidRPr="00000000" w14:paraId="0000012A">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Sokaraja route</w:t>
            </w:r>
          </w:p>
        </w:tc>
        <w:tc>
          <w:tcPr>
            <w:tcBorders>
              <w:top w:color="000000" w:space="0" w:sz="4" w:val="single"/>
              <w:bottom w:color="000000" w:space="0" w:sz="4" w:val="single"/>
            </w:tcBorders>
            <w:tcMar>
              <w:top w:w="0.0" w:type="dxa"/>
              <w:left w:w="108.0" w:type="dxa"/>
              <w:bottom w:w="0.0" w:type="dxa"/>
              <w:right w:w="108.0" w:type="dxa"/>
            </w:tcMar>
            <w:vAlign w:val="center"/>
          </w:tcPr>
          <w:p w:rsidR="00000000" w:rsidDel="00000000" w:rsidP="00000000" w:rsidRDefault="00000000" w:rsidRPr="00000000" w14:paraId="0000012B">
            <w:pPr>
              <w:widowControl w:val="0"/>
              <w:spacing w:after="0" w:line="276"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Andhang-pangrenan route</w:t>
            </w:r>
          </w:p>
        </w:tc>
        <w:tc>
          <w:tcPr>
            <w:tcBorders>
              <w:top w:color="000000" w:space="0" w:sz="4" w:val="single"/>
              <w:bottom w:color="000000" w:space="0" w:sz="4" w:val="single"/>
            </w:tcBorders>
            <w:tcMar>
              <w:top w:w="0.0" w:type="dxa"/>
              <w:left w:w="108.0" w:type="dxa"/>
              <w:bottom w:w="0.0" w:type="dxa"/>
              <w:right w:w="108.0" w:type="dxa"/>
            </w:tcMar>
            <w:vAlign w:val="center"/>
          </w:tcPr>
          <w:p w:rsidR="00000000" w:rsidDel="00000000" w:rsidP="00000000" w:rsidRDefault="00000000" w:rsidRPr="00000000" w14:paraId="0000012C">
            <w:pPr>
              <w:widowControl w:val="0"/>
              <w:spacing w:after="0" w:line="276"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Dukuhwaluh route</w:t>
            </w:r>
          </w:p>
        </w:tc>
        <w:tc>
          <w:tcPr>
            <w:tcBorders>
              <w:top w:color="000000" w:space="0" w:sz="4" w:val="single"/>
              <w:bottom w:color="000000" w:space="0" w:sz="4" w:val="single"/>
            </w:tcBorders>
            <w:tcMar>
              <w:top w:w="0.0" w:type="dxa"/>
              <w:left w:w="108.0" w:type="dxa"/>
              <w:bottom w:w="0.0" w:type="dxa"/>
              <w:right w:w="108.0" w:type="dxa"/>
            </w:tcMar>
            <w:vAlign w:val="center"/>
          </w:tcPr>
          <w:p w:rsidR="00000000" w:rsidDel="00000000" w:rsidP="00000000" w:rsidRDefault="00000000" w:rsidRPr="00000000" w14:paraId="0000012D">
            <w:pPr>
              <w:widowControl w:val="0"/>
              <w:spacing w:after="0" w:line="276"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Padamara route</w:t>
            </w:r>
          </w:p>
        </w:tc>
      </w:tr>
      <w:tr>
        <w:trPr>
          <w:cantSplit w:val="0"/>
          <w:trHeight w:val="297" w:hRule="atLeast"/>
          <w:tblHeader w:val="0"/>
        </w:trPr>
        <w:tc>
          <w:tcPr>
            <w:tcBorders>
              <w:top w:color="000000" w:space="0" w:sz="4" w:val="single"/>
              <w:left w:color="000000" w:space="0" w:sz="0" w:val="nil"/>
              <w:bottom w:color="000000" w:space="0" w:sz="4" w:val="single"/>
            </w:tcBorders>
            <w:tcMar>
              <w:top w:w="0.0" w:type="dxa"/>
              <w:left w:w="108.0" w:type="dxa"/>
              <w:bottom w:w="0.0" w:type="dxa"/>
              <w:right w:w="108.0" w:type="dxa"/>
            </w:tcMar>
            <w:vAlign w:val="center"/>
          </w:tcPr>
          <w:p w:rsidR="00000000" w:rsidDel="00000000" w:rsidP="00000000" w:rsidRDefault="00000000" w:rsidRPr="00000000" w14:paraId="0000012E">
            <w:pPr>
              <w:spacing w:after="0" w:line="240" w:lineRule="auto"/>
              <w:jc w:val="center"/>
              <w:rPr>
                <w:rFonts w:ascii="Times New Roman" w:cs="Times New Roman" w:eastAsia="Times New Roman" w:hAnsi="Times New Roman"/>
                <w:sz w:val="8"/>
                <w:szCs w:val="8"/>
              </w:rPr>
            </w:pPr>
            <w:r w:rsidDel="00000000" w:rsidR="00000000" w:rsidRPr="00000000">
              <w:rPr>
                <w:rFonts w:ascii="Times New Roman" w:cs="Times New Roman" w:eastAsia="Times New Roman" w:hAnsi="Times New Roman"/>
                <w:sz w:val="18"/>
                <w:szCs w:val="18"/>
                <w:rtl w:val="0"/>
              </w:rPr>
              <w:t xml:space="preserve">Sokaraja route</w:t>
            </w:r>
            <w:r w:rsidDel="00000000" w:rsidR="00000000" w:rsidRPr="00000000">
              <w:rPr>
                <w:rtl w:val="0"/>
              </w:rPr>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12F">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130">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131">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0,333333</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132">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r>
      <w:tr>
        <w:trPr>
          <w:cantSplit w:val="0"/>
          <w:trHeight w:val="297" w:hRule="atLeast"/>
          <w:tblHeader w:val="0"/>
        </w:trPr>
        <w:tc>
          <w:tcPr>
            <w:tcBorders>
              <w:top w:color="000000" w:space="0" w:sz="4" w:val="single"/>
              <w:left w:color="000000" w:space="0" w:sz="0" w:val="nil"/>
              <w:bottom w:color="000000" w:space="0" w:sz="4" w:val="single"/>
            </w:tcBorders>
            <w:tcMar>
              <w:top w:w="0.0" w:type="dxa"/>
              <w:left w:w="108.0" w:type="dxa"/>
              <w:bottom w:w="0.0" w:type="dxa"/>
              <w:right w:w="108.0" w:type="dxa"/>
            </w:tcMar>
            <w:vAlign w:val="center"/>
          </w:tcPr>
          <w:p w:rsidR="00000000" w:rsidDel="00000000" w:rsidP="00000000" w:rsidRDefault="00000000" w:rsidRPr="00000000" w14:paraId="00000133">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Andhang-pangrenan route</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134">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0,333333</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135">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136">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0,25</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137">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r>
      <w:tr>
        <w:trPr>
          <w:cantSplit w:val="0"/>
          <w:trHeight w:val="297" w:hRule="atLeast"/>
          <w:tblHeader w:val="0"/>
        </w:trPr>
        <w:tc>
          <w:tcPr>
            <w:tcBorders>
              <w:top w:color="000000" w:space="0" w:sz="4" w:val="single"/>
              <w:left w:color="000000" w:space="0" w:sz="0" w:val="nil"/>
              <w:bottom w:color="000000" w:space="0" w:sz="4" w:val="single"/>
            </w:tcBorders>
            <w:tcMar>
              <w:top w:w="0.0" w:type="dxa"/>
              <w:left w:w="108.0" w:type="dxa"/>
              <w:bottom w:w="0.0" w:type="dxa"/>
              <w:right w:w="108.0" w:type="dxa"/>
            </w:tcMar>
            <w:vAlign w:val="center"/>
          </w:tcPr>
          <w:p w:rsidR="00000000" w:rsidDel="00000000" w:rsidP="00000000" w:rsidRDefault="00000000" w:rsidRPr="00000000" w14:paraId="00000138">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Dukuhwaluh route</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139">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13A">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13B">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13C">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w:t>
            </w:r>
          </w:p>
        </w:tc>
      </w:tr>
      <w:tr>
        <w:trPr>
          <w:cantSplit w:val="0"/>
          <w:trHeight w:val="297" w:hRule="atLeast"/>
          <w:tblHeader w:val="0"/>
        </w:trPr>
        <w:tc>
          <w:tcPr>
            <w:tcBorders>
              <w:top w:color="000000" w:space="0" w:sz="4" w:val="single"/>
              <w:left w:color="000000" w:space="0" w:sz="0" w:val="nil"/>
              <w:bottom w:color="000000" w:space="0" w:sz="4" w:val="single"/>
            </w:tcBorders>
            <w:tcMar>
              <w:top w:w="0.0" w:type="dxa"/>
              <w:left w:w="108.0" w:type="dxa"/>
              <w:bottom w:w="0.0" w:type="dxa"/>
              <w:right w:w="108.0" w:type="dxa"/>
            </w:tcMar>
            <w:vAlign w:val="center"/>
          </w:tcPr>
          <w:p w:rsidR="00000000" w:rsidDel="00000000" w:rsidP="00000000" w:rsidRDefault="00000000" w:rsidRPr="00000000" w14:paraId="0000013D">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Padamara route</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13E">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0,2</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13F">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0,25</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140">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0,111111</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141">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r>
      <w:tr>
        <w:trPr>
          <w:cantSplit w:val="0"/>
          <w:trHeight w:val="297" w:hRule="atLeast"/>
          <w:tblHeader w:val="0"/>
        </w:trPr>
        <w:tc>
          <w:tcPr>
            <w:tcBorders>
              <w:top w:color="000000" w:space="0" w:sz="4" w:val="single"/>
              <w:left w:color="000000" w:space="0" w:sz="0" w:val="nil"/>
              <w:bottom w:color="000000" w:space="0" w:sz="4" w:val="single"/>
            </w:tcBorders>
            <w:tcMar>
              <w:top w:w="0.0" w:type="dxa"/>
              <w:left w:w="108.0" w:type="dxa"/>
              <w:bottom w:w="0.0" w:type="dxa"/>
              <w:right w:w="108.0" w:type="dxa"/>
            </w:tcMar>
            <w:vAlign w:val="center"/>
          </w:tcPr>
          <w:p w:rsidR="00000000" w:rsidDel="00000000" w:rsidP="00000000" w:rsidRDefault="00000000" w:rsidRPr="00000000" w14:paraId="00000142">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Total value</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143">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5,533333</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144">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8,25</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145">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1,611111</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146">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w:t>
            </w:r>
          </w:p>
        </w:tc>
      </w:tr>
    </w:tbl>
    <w:p w:rsidR="00000000" w:rsidDel="00000000" w:rsidP="00000000" w:rsidRDefault="00000000" w:rsidRPr="00000000" w14:paraId="00000147">
      <w:pPr>
        <w:pStyle w:val="Heading2"/>
        <w:numPr>
          <w:ilvl w:val="1"/>
          <w:numId w:val="4"/>
        </w:numPr>
        <w:tabs>
          <w:tab w:val="left" w:pos="454"/>
        </w:tabs>
        <w:spacing w:before="200" w:lineRule="auto"/>
        <w:ind w:left="360"/>
        <w:rPr>
          <w:rFonts w:ascii="Times New Roman" w:cs="Times New Roman" w:eastAsia="Times New Roman" w:hAnsi="Times New Roman"/>
        </w:rPr>
      </w:pPr>
      <w:bookmarkStart w:colFirst="0" w:colLast="0" w:name="_tm2h4udi2y12" w:id="2"/>
      <w:bookmarkEnd w:id="2"/>
      <w:r w:rsidDel="00000000" w:rsidR="00000000" w:rsidRPr="00000000">
        <w:rPr>
          <w:rFonts w:ascii="Times New Roman" w:cs="Times New Roman" w:eastAsia="Times New Roman" w:hAnsi="Times New Roman"/>
          <w:rtl w:val="0"/>
        </w:rPr>
        <w:t xml:space="preserve">Calculation of the relative value or priority of each alternatives set</w:t>
      </w:r>
    </w:p>
    <w:p w:rsidR="00000000" w:rsidDel="00000000" w:rsidP="00000000" w:rsidRDefault="00000000" w:rsidRPr="00000000" w14:paraId="00000148">
      <w:pPr>
        <w:tabs>
          <w:tab w:val="left" w:pos="454"/>
        </w:tabs>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method to calculate priority is the same as before. First normalisation of the numbers by dividing each value by the total of the column. Then, perform an eigenvector calculation on each alternative to determine the priority  by adding all the alternative values across the rows of the table and calculate the average. Last is to find the eigenvalue to calculate the consistency ratio (CR). The results will be shown in the consolidated table for each of the alternatives set below.</w:t>
      </w:r>
    </w:p>
    <w:p w:rsidR="00000000" w:rsidDel="00000000" w:rsidP="00000000" w:rsidRDefault="00000000" w:rsidRPr="00000000" w14:paraId="00000149">
      <w:pPr>
        <w:numPr>
          <w:ilvl w:val="0"/>
          <w:numId w:val="2"/>
        </w:numPr>
        <w:spacing w:after="120" w:before="240" w:line="240" w:lineRule="auto"/>
        <w:ind w:left="360"/>
        <w:jc w:val="center"/>
      </w:pPr>
      <w:r w:rsidDel="00000000" w:rsidR="00000000" w:rsidRPr="00000000">
        <w:rPr>
          <w:rFonts w:ascii="Times New Roman" w:cs="Times New Roman" w:eastAsia="Times New Roman" w:hAnsi="Times New Roman"/>
          <w:sz w:val="20"/>
          <w:szCs w:val="20"/>
          <w:rtl w:val="0"/>
        </w:rPr>
        <w:t xml:space="preserve">Calculation of alternatives to determine priority based on distance criterion</w:t>
      </w:r>
    </w:p>
    <w:tbl>
      <w:tblPr>
        <w:tblStyle w:val="Table10"/>
        <w:tblW w:w="10185.0" w:type="dxa"/>
        <w:jc w:val="center"/>
        <w:tblBorders>
          <w:top w:color="000000" w:space="0" w:sz="4" w:val="single"/>
          <w:left w:color="000000" w:space="0" w:sz="0" w:val="nil"/>
          <w:bottom w:color="000000" w:space="0" w:sz="4" w:val="single"/>
          <w:right w:color="000000" w:space="0" w:sz="0" w:val="nil"/>
          <w:insideH w:color="000000" w:space="0" w:sz="4" w:val="single"/>
          <w:insideV w:color="000000" w:space="0" w:sz="0" w:val="nil"/>
        </w:tblBorders>
        <w:tblLayout w:type="fixed"/>
        <w:tblLook w:val="0000"/>
      </w:tblPr>
      <w:tblGrid>
        <w:gridCol w:w="2265"/>
        <w:gridCol w:w="2130"/>
        <w:gridCol w:w="2085"/>
        <w:gridCol w:w="1935"/>
        <w:gridCol w:w="1770"/>
        <w:tblGridChange w:id="0">
          <w:tblGrid>
            <w:gridCol w:w="2265"/>
            <w:gridCol w:w="2130"/>
            <w:gridCol w:w="2085"/>
            <w:gridCol w:w="1935"/>
            <w:gridCol w:w="1770"/>
          </w:tblGrid>
        </w:tblGridChange>
      </w:tblGrid>
      <w:tr>
        <w:trPr>
          <w:cantSplit w:val="0"/>
          <w:trHeight w:val="222" w:hRule="atLeast"/>
          <w:tblHeader w:val="0"/>
        </w:trPr>
        <w:tc>
          <w:tcPr>
            <w:tcBorders>
              <w:top w:color="000000" w:space="0" w:sz="4" w:val="single"/>
              <w:left w:color="000000" w:space="0" w:sz="0" w:val="nil"/>
              <w:bottom w:color="000000" w:space="0" w:sz="4" w:val="single"/>
            </w:tcBorders>
            <w:tcMar>
              <w:top w:w="0.0" w:type="dxa"/>
              <w:left w:w="108.0" w:type="dxa"/>
              <w:bottom w:w="0.0" w:type="dxa"/>
              <w:right w:w="108.0" w:type="dxa"/>
            </w:tcMar>
            <w:vAlign w:val="center"/>
          </w:tcPr>
          <w:p w:rsidR="00000000" w:rsidDel="00000000" w:rsidP="00000000" w:rsidRDefault="00000000" w:rsidRPr="00000000" w14:paraId="0000014A">
            <w:pPr>
              <w:spacing w:after="0" w:line="240" w:lineRule="auto"/>
              <w:jc w:val="center"/>
              <w:rPr>
                <w:rFonts w:ascii="Times New Roman" w:cs="Times New Roman" w:eastAsia="Times New Roman" w:hAnsi="Times New Roman"/>
                <w:b w:val="1"/>
                <w:sz w:val="20"/>
                <w:szCs w:val="20"/>
              </w:rPr>
            </w:pPr>
            <w:r w:rsidDel="00000000" w:rsidR="00000000" w:rsidRPr="00000000">
              <w:rPr>
                <w:rtl w:val="0"/>
              </w:rPr>
            </w:r>
          </w:p>
        </w:tc>
        <w:tc>
          <w:tcPr>
            <w:tcBorders>
              <w:top w:color="000000" w:space="0" w:sz="4" w:val="single"/>
              <w:bottom w:color="000000" w:space="0" w:sz="4" w:val="single"/>
            </w:tcBorders>
            <w:tcMar>
              <w:top w:w="0.0" w:type="dxa"/>
              <w:left w:w="108.0" w:type="dxa"/>
              <w:bottom w:w="0.0" w:type="dxa"/>
              <w:right w:w="108.0" w:type="dxa"/>
            </w:tcMar>
            <w:vAlign w:val="center"/>
          </w:tcPr>
          <w:p w:rsidR="00000000" w:rsidDel="00000000" w:rsidP="00000000" w:rsidRDefault="00000000" w:rsidRPr="00000000" w14:paraId="0000014B">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Sokaraja route</w:t>
            </w:r>
          </w:p>
        </w:tc>
        <w:tc>
          <w:tcPr>
            <w:tcBorders>
              <w:top w:color="000000" w:space="0" w:sz="4" w:val="single"/>
              <w:bottom w:color="000000" w:space="0" w:sz="4" w:val="single"/>
            </w:tcBorders>
            <w:tcMar>
              <w:top w:w="0.0" w:type="dxa"/>
              <w:left w:w="108.0" w:type="dxa"/>
              <w:bottom w:w="0.0" w:type="dxa"/>
              <w:right w:w="108.0" w:type="dxa"/>
            </w:tcMar>
            <w:vAlign w:val="center"/>
          </w:tcPr>
          <w:p w:rsidR="00000000" w:rsidDel="00000000" w:rsidP="00000000" w:rsidRDefault="00000000" w:rsidRPr="00000000" w14:paraId="0000014C">
            <w:pPr>
              <w:widowControl w:val="0"/>
              <w:spacing w:after="0" w:line="276"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Andhang-pangrenan route</w:t>
            </w:r>
          </w:p>
        </w:tc>
        <w:tc>
          <w:tcPr>
            <w:tcBorders>
              <w:top w:color="000000" w:space="0" w:sz="4" w:val="single"/>
              <w:bottom w:color="000000" w:space="0" w:sz="4" w:val="single"/>
            </w:tcBorders>
            <w:tcMar>
              <w:top w:w="0.0" w:type="dxa"/>
              <w:left w:w="108.0" w:type="dxa"/>
              <w:bottom w:w="0.0" w:type="dxa"/>
              <w:right w:w="108.0" w:type="dxa"/>
            </w:tcMar>
            <w:vAlign w:val="center"/>
          </w:tcPr>
          <w:p w:rsidR="00000000" w:rsidDel="00000000" w:rsidP="00000000" w:rsidRDefault="00000000" w:rsidRPr="00000000" w14:paraId="0000014D">
            <w:pPr>
              <w:widowControl w:val="0"/>
              <w:spacing w:after="0" w:line="276"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Dukuhwaluh route</w:t>
            </w:r>
          </w:p>
        </w:tc>
        <w:tc>
          <w:tcPr>
            <w:tcBorders>
              <w:top w:color="000000" w:space="0" w:sz="4" w:val="single"/>
              <w:bottom w:color="000000" w:space="0" w:sz="4" w:val="single"/>
            </w:tcBorders>
            <w:tcMar>
              <w:top w:w="0.0" w:type="dxa"/>
              <w:left w:w="108.0" w:type="dxa"/>
              <w:bottom w:w="0.0" w:type="dxa"/>
              <w:right w:w="108.0" w:type="dxa"/>
            </w:tcMar>
            <w:vAlign w:val="center"/>
          </w:tcPr>
          <w:p w:rsidR="00000000" w:rsidDel="00000000" w:rsidP="00000000" w:rsidRDefault="00000000" w:rsidRPr="00000000" w14:paraId="0000014E">
            <w:pPr>
              <w:widowControl w:val="0"/>
              <w:spacing w:after="0" w:line="276"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Padamara route</w:t>
            </w:r>
          </w:p>
        </w:tc>
      </w:tr>
      <w:tr>
        <w:trPr>
          <w:cantSplit w:val="0"/>
          <w:trHeight w:val="297" w:hRule="atLeast"/>
          <w:tblHeader w:val="0"/>
        </w:trPr>
        <w:tc>
          <w:tcPr>
            <w:tcBorders>
              <w:top w:color="000000" w:space="0" w:sz="4" w:val="single"/>
              <w:left w:color="000000" w:space="0" w:sz="0" w:val="nil"/>
              <w:bottom w:color="000000" w:space="0" w:sz="4" w:val="single"/>
            </w:tcBorders>
            <w:tcMar>
              <w:top w:w="0.0" w:type="dxa"/>
              <w:left w:w="108.0" w:type="dxa"/>
              <w:bottom w:w="0.0" w:type="dxa"/>
              <w:right w:w="108.0" w:type="dxa"/>
            </w:tcMar>
            <w:vAlign w:val="center"/>
          </w:tcPr>
          <w:p w:rsidR="00000000" w:rsidDel="00000000" w:rsidP="00000000" w:rsidRDefault="00000000" w:rsidRPr="00000000" w14:paraId="0000014F">
            <w:pPr>
              <w:spacing w:after="0" w:line="240" w:lineRule="auto"/>
              <w:jc w:val="center"/>
              <w:rPr>
                <w:rFonts w:ascii="Times New Roman" w:cs="Times New Roman" w:eastAsia="Times New Roman" w:hAnsi="Times New Roman"/>
                <w:sz w:val="8"/>
                <w:szCs w:val="8"/>
              </w:rPr>
            </w:pPr>
            <w:r w:rsidDel="00000000" w:rsidR="00000000" w:rsidRPr="00000000">
              <w:rPr>
                <w:rFonts w:ascii="Times New Roman" w:cs="Times New Roman" w:eastAsia="Times New Roman" w:hAnsi="Times New Roman"/>
                <w:sz w:val="18"/>
                <w:szCs w:val="18"/>
                <w:rtl w:val="0"/>
              </w:rPr>
              <w:t xml:space="preserve">Sokaraja route</w:t>
            </w:r>
            <w:r w:rsidDel="00000000" w:rsidR="00000000" w:rsidRPr="00000000">
              <w:rPr>
                <w:rtl w:val="0"/>
              </w:rPr>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150">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0,210526</w:t>
            </w:r>
            <w:r w:rsidDel="00000000" w:rsidR="00000000" w:rsidRPr="00000000">
              <w:rPr>
                <w:rtl w:val="0"/>
              </w:rPr>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151">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0,277778</w:t>
            </w:r>
            <w:r w:rsidDel="00000000" w:rsidR="00000000" w:rsidRPr="00000000">
              <w:rPr>
                <w:rtl w:val="0"/>
              </w:rPr>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152">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0,190476</w:t>
            </w:r>
            <w:r w:rsidDel="00000000" w:rsidR="00000000" w:rsidRPr="00000000">
              <w:rPr>
                <w:rtl w:val="0"/>
              </w:rPr>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153">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0,25</w:t>
            </w:r>
            <w:r w:rsidDel="00000000" w:rsidR="00000000" w:rsidRPr="00000000">
              <w:rPr>
                <w:rtl w:val="0"/>
              </w:rPr>
            </w:r>
          </w:p>
        </w:tc>
      </w:tr>
      <w:tr>
        <w:trPr>
          <w:cantSplit w:val="0"/>
          <w:trHeight w:val="297" w:hRule="atLeast"/>
          <w:tblHeader w:val="0"/>
        </w:trPr>
        <w:tc>
          <w:tcPr>
            <w:tcBorders>
              <w:top w:color="000000" w:space="0" w:sz="4" w:val="single"/>
              <w:left w:color="000000" w:space="0" w:sz="0" w:val="nil"/>
              <w:bottom w:color="000000" w:space="0" w:sz="4" w:val="single"/>
            </w:tcBorders>
            <w:tcMar>
              <w:top w:w="0.0" w:type="dxa"/>
              <w:left w:w="108.0" w:type="dxa"/>
              <w:bottom w:w="0.0" w:type="dxa"/>
              <w:right w:w="108.0" w:type="dxa"/>
            </w:tcMar>
            <w:vAlign w:val="center"/>
          </w:tcPr>
          <w:p w:rsidR="00000000" w:rsidDel="00000000" w:rsidP="00000000" w:rsidRDefault="00000000" w:rsidRPr="00000000" w14:paraId="00000154">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Andhang-pangrenan route</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155">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0,105263</w:t>
            </w:r>
            <w:r w:rsidDel="00000000" w:rsidR="00000000" w:rsidRPr="00000000">
              <w:rPr>
                <w:rtl w:val="0"/>
              </w:rPr>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156">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0,138889</w:t>
            </w:r>
            <w:r w:rsidDel="00000000" w:rsidR="00000000" w:rsidRPr="00000000">
              <w:rPr>
                <w:rtl w:val="0"/>
              </w:rPr>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157">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0,142857</w:t>
            </w:r>
            <w:r w:rsidDel="00000000" w:rsidR="00000000" w:rsidRPr="00000000">
              <w:rPr>
                <w:rtl w:val="0"/>
              </w:rPr>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158">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0,3125</w:t>
            </w:r>
            <w:r w:rsidDel="00000000" w:rsidR="00000000" w:rsidRPr="00000000">
              <w:rPr>
                <w:rtl w:val="0"/>
              </w:rPr>
            </w:r>
          </w:p>
        </w:tc>
      </w:tr>
      <w:tr>
        <w:trPr>
          <w:cantSplit w:val="0"/>
          <w:trHeight w:val="297" w:hRule="atLeast"/>
          <w:tblHeader w:val="0"/>
        </w:trPr>
        <w:tc>
          <w:tcPr>
            <w:tcBorders>
              <w:top w:color="000000" w:space="0" w:sz="4" w:val="single"/>
              <w:left w:color="000000" w:space="0" w:sz="0" w:val="nil"/>
              <w:bottom w:color="000000" w:space="0" w:sz="4" w:val="single"/>
            </w:tcBorders>
            <w:tcMar>
              <w:top w:w="0.0" w:type="dxa"/>
              <w:left w:w="108.0" w:type="dxa"/>
              <w:bottom w:w="0.0" w:type="dxa"/>
              <w:right w:w="108.0" w:type="dxa"/>
            </w:tcMar>
            <w:vAlign w:val="center"/>
          </w:tcPr>
          <w:p w:rsidR="00000000" w:rsidDel="00000000" w:rsidP="00000000" w:rsidRDefault="00000000" w:rsidRPr="00000000" w14:paraId="00000159">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Dukuhwaluh route</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15A">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0,631579</w:t>
            </w:r>
            <w:r w:rsidDel="00000000" w:rsidR="00000000" w:rsidRPr="00000000">
              <w:rPr>
                <w:rtl w:val="0"/>
              </w:rPr>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15B">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0,555556</w:t>
            </w:r>
            <w:r w:rsidDel="00000000" w:rsidR="00000000" w:rsidRPr="00000000">
              <w:rPr>
                <w:rtl w:val="0"/>
              </w:rPr>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15C">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0,571429</w:t>
            </w:r>
            <w:r w:rsidDel="00000000" w:rsidR="00000000" w:rsidRPr="00000000">
              <w:rPr>
                <w:rtl w:val="0"/>
              </w:rPr>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15D">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0,375</w:t>
            </w:r>
            <w:r w:rsidDel="00000000" w:rsidR="00000000" w:rsidRPr="00000000">
              <w:rPr>
                <w:rtl w:val="0"/>
              </w:rPr>
            </w:r>
          </w:p>
        </w:tc>
      </w:tr>
      <w:tr>
        <w:trPr>
          <w:cantSplit w:val="0"/>
          <w:trHeight w:val="297" w:hRule="atLeast"/>
          <w:tblHeader w:val="0"/>
        </w:trPr>
        <w:tc>
          <w:tcPr>
            <w:tcBorders>
              <w:top w:color="000000" w:space="0" w:sz="4" w:val="single"/>
              <w:left w:color="000000" w:space="0" w:sz="0" w:val="nil"/>
              <w:bottom w:color="000000" w:space="0" w:sz="4" w:val="single"/>
            </w:tcBorders>
            <w:tcMar>
              <w:top w:w="0.0" w:type="dxa"/>
              <w:left w:w="108.0" w:type="dxa"/>
              <w:bottom w:w="0.0" w:type="dxa"/>
              <w:right w:w="108.0" w:type="dxa"/>
            </w:tcMar>
            <w:vAlign w:val="center"/>
          </w:tcPr>
          <w:p w:rsidR="00000000" w:rsidDel="00000000" w:rsidP="00000000" w:rsidRDefault="00000000" w:rsidRPr="00000000" w14:paraId="0000015E">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Padamara route</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15F">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0,052632</w:t>
            </w:r>
            <w:r w:rsidDel="00000000" w:rsidR="00000000" w:rsidRPr="00000000">
              <w:rPr>
                <w:rtl w:val="0"/>
              </w:rPr>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160">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0,027778</w:t>
            </w:r>
            <w:r w:rsidDel="00000000" w:rsidR="00000000" w:rsidRPr="00000000">
              <w:rPr>
                <w:rtl w:val="0"/>
              </w:rPr>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161">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0,095238</w:t>
            </w:r>
            <w:r w:rsidDel="00000000" w:rsidR="00000000" w:rsidRPr="00000000">
              <w:rPr>
                <w:rtl w:val="0"/>
              </w:rPr>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162">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0,0625</w:t>
            </w:r>
            <w:r w:rsidDel="00000000" w:rsidR="00000000" w:rsidRPr="00000000">
              <w:rPr>
                <w:rtl w:val="0"/>
              </w:rPr>
            </w:r>
          </w:p>
        </w:tc>
      </w:tr>
      <w:tr>
        <w:trPr>
          <w:cantSplit w:val="0"/>
          <w:trHeight w:val="297" w:hRule="atLeast"/>
          <w:tblHeader w:val="0"/>
        </w:trPr>
        <w:tc>
          <w:tcPr>
            <w:tcBorders>
              <w:top w:color="000000" w:space="0" w:sz="4" w:val="single"/>
              <w:left w:color="000000" w:space="0" w:sz="0" w:val="nil"/>
              <w:bottom w:color="000000" w:space="0" w:sz="4" w:val="single"/>
            </w:tcBorders>
            <w:tcMar>
              <w:top w:w="0.0" w:type="dxa"/>
              <w:left w:w="108.0" w:type="dxa"/>
              <w:bottom w:w="0.0" w:type="dxa"/>
              <w:right w:w="108.0" w:type="dxa"/>
            </w:tcMar>
            <w:vAlign w:val="center"/>
          </w:tcPr>
          <w:p w:rsidR="00000000" w:rsidDel="00000000" w:rsidP="00000000" w:rsidRDefault="00000000" w:rsidRPr="00000000" w14:paraId="00000163">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Eigenvector or Priority</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164">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0,232195</w:t>
            </w:r>
            <w:r w:rsidDel="00000000" w:rsidR="00000000" w:rsidRPr="00000000">
              <w:rPr>
                <w:rtl w:val="0"/>
              </w:rPr>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165">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0,174877</w:t>
            </w:r>
            <w:r w:rsidDel="00000000" w:rsidR="00000000" w:rsidRPr="00000000">
              <w:rPr>
                <w:rtl w:val="0"/>
              </w:rPr>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166">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0,533391</w:t>
            </w:r>
            <w:r w:rsidDel="00000000" w:rsidR="00000000" w:rsidRPr="00000000">
              <w:rPr>
                <w:rtl w:val="0"/>
              </w:rPr>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167">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0,059537</w:t>
            </w:r>
            <w:r w:rsidDel="00000000" w:rsidR="00000000" w:rsidRPr="00000000">
              <w:rPr>
                <w:rtl w:val="0"/>
              </w:rPr>
            </w:r>
          </w:p>
        </w:tc>
      </w:tr>
      <w:tr>
        <w:trPr>
          <w:cantSplit w:val="0"/>
          <w:trHeight w:val="297" w:hRule="atLeast"/>
          <w:tblHeader w:val="0"/>
        </w:trPr>
        <w:tc>
          <w:tcPr>
            <w:tcBorders>
              <w:top w:color="000000" w:space="0" w:sz="4" w:val="single"/>
              <w:left w:color="000000" w:space="0" w:sz="0" w:val="nil"/>
              <w:bottom w:color="000000" w:space="0" w:sz="4" w:val="single"/>
            </w:tcBorders>
            <w:tcMar>
              <w:top w:w="0.0" w:type="dxa"/>
              <w:left w:w="108.0" w:type="dxa"/>
              <w:bottom w:w="0.0" w:type="dxa"/>
              <w:right w:w="108.0" w:type="dxa"/>
            </w:tcMar>
            <w:vAlign w:val="center"/>
          </w:tcPr>
          <w:p w:rsidR="00000000" w:rsidDel="00000000" w:rsidP="00000000" w:rsidRDefault="00000000" w:rsidRPr="00000000" w14:paraId="00000168">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Rank</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169">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16A">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16B">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16C">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r>
      <w:tr>
        <w:trPr>
          <w:cantSplit w:val="0"/>
          <w:trHeight w:val="297" w:hRule="atLeast"/>
          <w:tblHeader w:val="0"/>
        </w:trPr>
        <w:tc>
          <w:tcPr>
            <w:tcBorders>
              <w:top w:color="000000" w:space="0" w:sz="4" w:val="single"/>
              <w:left w:color="000000" w:space="0" w:sz="0" w:val="nil"/>
              <w:bottom w:color="000000" w:space="0" w:sz="4" w:val="single"/>
            </w:tcBorders>
            <w:tcMar>
              <w:top w:w="0.0" w:type="dxa"/>
              <w:left w:w="108.0" w:type="dxa"/>
              <w:bottom w:w="0.0" w:type="dxa"/>
              <w:right w:w="108.0" w:type="dxa"/>
            </w:tcMar>
            <w:vAlign w:val="center"/>
          </w:tcPr>
          <w:p w:rsidR="00000000" w:rsidDel="00000000" w:rsidP="00000000" w:rsidRDefault="00000000" w:rsidRPr="00000000" w14:paraId="0000016D">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Eigenvalue</w:t>
            </w:r>
          </w:p>
        </w:tc>
        <w:tc>
          <w:tcPr>
            <w:gridSpan w:val="4"/>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16E">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4,248067317</w:t>
            </w:r>
          </w:p>
        </w:tc>
      </w:tr>
      <w:tr>
        <w:trPr>
          <w:cantSplit w:val="0"/>
          <w:trHeight w:val="297" w:hRule="atLeast"/>
          <w:tblHeader w:val="0"/>
        </w:trPr>
        <w:tc>
          <w:tcPr>
            <w:tcBorders>
              <w:top w:color="000000" w:space="0" w:sz="4" w:val="single"/>
              <w:left w:color="000000" w:space="0" w:sz="0" w:val="nil"/>
              <w:bottom w:color="000000" w:space="0" w:sz="4" w:val="single"/>
            </w:tcBorders>
            <w:tcMar>
              <w:top w:w="0.0" w:type="dxa"/>
              <w:left w:w="108.0" w:type="dxa"/>
              <w:bottom w:w="0.0" w:type="dxa"/>
              <w:right w:w="108.0" w:type="dxa"/>
            </w:tcMar>
            <w:vAlign w:val="center"/>
          </w:tcPr>
          <w:p w:rsidR="00000000" w:rsidDel="00000000" w:rsidP="00000000" w:rsidRDefault="00000000" w:rsidRPr="00000000" w14:paraId="00000172">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Consistency Ratio</w:t>
            </w:r>
          </w:p>
        </w:tc>
        <w:tc>
          <w:tcPr>
            <w:gridSpan w:val="4"/>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173">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0,091876784 = 9,18%</w:t>
            </w:r>
          </w:p>
        </w:tc>
      </w:tr>
    </w:tbl>
    <w:p w:rsidR="00000000" w:rsidDel="00000000" w:rsidP="00000000" w:rsidRDefault="00000000" w:rsidRPr="00000000" w14:paraId="00000177">
      <w:pPr>
        <w:spacing w:after="120" w:before="240" w:line="240" w:lineRule="auto"/>
        <w:ind w:left="360" w:firstLine="0"/>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78">
      <w:pPr>
        <w:numPr>
          <w:ilvl w:val="0"/>
          <w:numId w:val="2"/>
        </w:numPr>
        <w:spacing w:after="120" w:before="240" w:line="240" w:lineRule="auto"/>
        <w:ind w:left="360"/>
        <w:jc w:val="center"/>
      </w:pPr>
      <w:r w:rsidDel="00000000" w:rsidR="00000000" w:rsidRPr="00000000">
        <w:rPr>
          <w:rFonts w:ascii="Times New Roman" w:cs="Times New Roman" w:eastAsia="Times New Roman" w:hAnsi="Times New Roman"/>
          <w:sz w:val="20"/>
          <w:szCs w:val="20"/>
          <w:rtl w:val="0"/>
        </w:rPr>
        <w:t xml:space="preserve">Calculation of alternatives to determine priority based on road conditions criterion</w:t>
      </w:r>
    </w:p>
    <w:tbl>
      <w:tblPr>
        <w:tblStyle w:val="Table11"/>
        <w:tblW w:w="10185.0" w:type="dxa"/>
        <w:jc w:val="center"/>
        <w:tblBorders>
          <w:top w:color="000000" w:space="0" w:sz="4" w:val="single"/>
          <w:left w:color="000000" w:space="0" w:sz="0" w:val="nil"/>
          <w:bottom w:color="000000" w:space="0" w:sz="4" w:val="single"/>
          <w:right w:color="000000" w:space="0" w:sz="0" w:val="nil"/>
          <w:insideH w:color="000000" w:space="0" w:sz="4" w:val="single"/>
          <w:insideV w:color="000000" w:space="0" w:sz="0" w:val="nil"/>
        </w:tblBorders>
        <w:tblLayout w:type="fixed"/>
        <w:tblLook w:val="0000"/>
      </w:tblPr>
      <w:tblGrid>
        <w:gridCol w:w="2265"/>
        <w:gridCol w:w="2130"/>
        <w:gridCol w:w="2085"/>
        <w:gridCol w:w="1935"/>
        <w:gridCol w:w="1770"/>
        <w:tblGridChange w:id="0">
          <w:tblGrid>
            <w:gridCol w:w="2265"/>
            <w:gridCol w:w="2130"/>
            <w:gridCol w:w="2085"/>
            <w:gridCol w:w="1935"/>
            <w:gridCol w:w="1770"/>
          </w:tblGrid>
        </w:tblGridChange>
      </w:tblGrid>
      <w:tr>
        <w:trPr>
          <w:cantSplit w:val="0"/>
          <w:trHeight w:val="222" w:hRule="atLeast"/>
          <w:tblHeader w:val="0"/>
        </w:trPr>
        <w:tc>
          <w:tcPr>
            <w:tcBorders>
              <w:top w:color="000000" w:space="0" w:sz="4" w:val="single"/>
              <w:left w:color="000000" w:space="0" w:sz="0" w:val="nil"/>
              <w:bottom w:color="000000" w:space="0" w:sz="4" w:val="single"/>
            </w:tcBorders>
            <w:tcMar>
              <w:top w:w="0.0" w:type="dxa"/>
              <w:left w:w="108.0" w:type="dxa"/>
              <w:bottom w:w="0.0" w:type="dxa"/>
              <w:right w:w="108.0" w:type="dxa"/>
            </w:tcMar>
            <w:vAlign w:val="center"/>
          </w:tcPr>
          <w:p w:rsidR="00000000" w:rsidDel="00000000" w:rsidP="00000000" w:rsidRDefault="00000000" w:rsidRPr="00000000" w14:paraId="00000179">
            <w:pPr>
              <w:spacing w:after="0" w:line="240" w:lineRule="auto"/>
              <w:jc w:val="center"/>
              <w:rPr>
                <w:rFonts w:ascii="Times New Roman" w:cs="Times New Roman" w:eastAsia="Times New Roman" w:hAnsi="Times New Roman"/>
                <w:b w:val="1"/>
                <w:sz w:val="20"/>
                <w:szCs w:val="20"/>
              </w:rPr>
            </w:pPr>
            <w:r w:rsidDel="00000000" w:rsidR="00000000" w:rsidRPr="00000000">
              <w:rPr>
                <w:rtl w:val="0"/>
              </w:rPr>
            </w:r>
          </w:p>
        </w:tc>
        <w:tc>
          <w:tcPr>
            <w:tcBorders>
              <w:top w:color="000000" w:space="0" w:sz="4" w:val="single"/>
              <w:bottom w:color="000000" w:space="0" w:sz="4" w:val="single"/>
            </w:tcBorders>
            <w:tcMar>
              <w:top w:w="0.0" w:type="dxa"/>
              <w:left w:w="108.0" w:type="dxa"/>
              <w:bottom w:w="0.0" w:type="dxa"/>
              <w:right w:w="108.0" w:type="dxa"/>
            </w:tcMar>
            <w:vAlign w:val="center"/>
          </w:tcPr>
          <w:p w:rsidR="00000000" w:rsidDel="00000000" w:rsidP="00000000" w:rsidRDefault="00000000" w:rsidRPr="00000000" w14:paraId="0000017A">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Sokaraja route</w:t>
            </w:r>
          </w:p>
        </w:tc>
        <w:tc>
          <w:tcPr>
            <w:tcBorders>
              <w:top w:color="000000" w:space="0" w:sz="4" w:val="single"/>
              <w:bottom w:color="000000" w:space="0" w:sz="4" w:val="single"/>
            </w:tcBorders>
            <w:tcMar>
              <w:top w:w="0.0" w:type="dxa"/>
              <w:left w:w="108.0" w:type="dxa"/>
              <w:bottom w:w="0.0" w:type="dxa"/>
              <w:right w:w="108.0" w:type="dxa"/>
            </w:tcMar>
            <w:vAlign w:val="center"/>
          </w:tcPr>
          <w:p w:rsidR="00000000" w:rsidDel="00000000" w:rsidP="00000000" w:rsidRDefault="00000000" w:rsidRPr="00000000" w14:paraId="0000017B">
            <w:pPr>
              <w:widowControl w:val="0"/>
              <w:spacing w:after="0" w:line="276"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Andhang-pangrenan route</w:t>
            </w:r>
          </w:p>
        </w:tc>
        <w:tc>
          <w:tcPr>
            <w:tcBorders>
              <w:top w:color="000000" w:space="0" w:sz="4" w:val="single"/>
              <w:bottom w:color="000000" w:space="0" w:sz="4" w:val="single"/>
            </w:tcBorders>
            <w:tcMar>
              <w:top w:w="0.0" w:type="dxa"/>
              <w:left w:w="108.0" w:type="dxa"/>
              <w:bottom w:w="0.0" w:type="dxa"/>
              <w:right w:w="108.0" w:type="dxa"/>
            </w:tcMar>
            <w:vAlign w:val="center"/>
          </w:tcPr>
          <w:p w:rsidR="00000000" w:rsidDel="00000000" w:rsidP="00000000" w:rsidRDefault="00000000" w:rsidRPr="00000000" w14:paraId="0000017C">
            <w:pPr>
              <w:widowControl w:val="0"/>
              <w:spacing w:after="0" w:line="276"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Dukuhwaluh route</w:t>
            </w:r>
          </w:p>
        </w:tc>
        <w:tc>
          <w:tcPr>
            <w:tcBorders>
              <w:top w:color="000000" w:space="0" w:sz="4" w:val="single"/>
              <w:bottom w:color="000000" w:space="0" w:sz="4" w:val="single"/>
            </w:tcBorders>
            <w:tcMar>
              <w:top w:w="0.0" w:type="dxa"/>
              <w:left w:w="108.0" w:type="dxa"/>
              <w:bottom w:w="0.0" w:type="dxa"/>
              <w:right w:w="108.0" w:type="dxa"/>
            </w:tcMar>
            <w:vAlign w:val="center"/>
          </w:tcPr>
          <w:p w:rsidR="00000000" w:rsidDel="00000000" w:rsidP="00000000" w:rsidRDefault="00000000" w:rsidRPr="00000000" w14:paraId="0000017D">
            <w:pPr>
              <w:widowControl w:val="0"/>
              <w:spacing w:after="0" w:line="276"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Padamara route</w:t>
            </w:r>
          </w:p>
        </w:tc>
      </w:tr>
      <w:tr>
        <w:trPr>
          <w:cantSplit w:val="0"/>
          <w:trHeight w:val="297" w:hRule="atLeast"/>
          <w:tblHeader w:val="0"/>
        </w:trPr>
        <w:tc>
          <w:tcPr>
            <w:tcBorders>
              <w:top w:color="000000" w:space="0" w:sz="4" w:val="single"/>
              <w:left w:color="000000" w:space="0" w:sz="0" w:val="nil"/>
              <w:bottom w:color="000000" w:space="0" w:sz="4" w:val="single"/>
            </w:tcBorders>
            <w:tcMar>
              <w:top w:w="0.0" w:type="dxa"/>
              <w:left w:w="108.0" w:type="dxa"/>
              <w:bottom w:w="0.0" w:type="dxa"/>
              <w:right w:w="108.0" w:type="dxa"/>
            </w:tcMar>
            <w:vAlign w:val="center"/>
          </w:tcPr>
          <w:p w:rsidR="00000000" w:rsidDel="00000000" w:rsidP="00000000" w:rsidRDefault="00000000" w:rsidRPr="00000000" w14:paraId="0000017E">
            <w:pPr>
              <w:spacing w:after="0" w:line="240" w:lineRule="auto"/>
              <w:jc w:val="center"/>
              <w:rPr>
                <w:rFonts w:ascii="Times New Roman" w:cs="Times New Roman" w:eastAsia="Times New Roman" w:hAnsi="Times New Roman"/>
                <w:sz w:val="8"/>
                <w:szCs w:val="8"/>
              </w:rPr>
            </w:pPr>
            <w:r w:rsidDel="00000000" w:rsidR="00000000" w:rsidRPr="00000000">
              <w:rPr>
                <w:rFonts w:ascii="Times New Roman" w:cs="Times New Roman" w:eastAsia="Times New Roman" w:hAnsi="Times New Roman"/>
                <w:sz w:val="18"/>
                <w:szCs w:val="18"/>
                <w:rtl w:val="0"/>
              </w:rPr>
              <w:t xml:space="preserve">Sokaraja route</w:t>
            </w:r>
            <w:r w:rsidDel="00000000" w:rsidR="00000000" w:rsidRPr="00000000">
              <w:rPr>
                <w:rtl w:val="0"/>
              </w:rPr>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17F">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0,181818</w:t>
            </w:r>
            <w:r w:rsidDel="00000000" w:rsidR="00000000" w:rsidRPr="00000000">
              <w:rPr>
                <w:rtl w:val="0"/>
              </w:rPr>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180">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0,181818</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181">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0,173913</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182">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0,222222</w:t>
            </w:r>
          </w:p>
        </w:tc>
      </w:tr>
      <w:tr>
        <w:trPr>
          <w:cantSplit w:val="0"/>
          <w:trHeight w:val="297" w:hRule="atLeast"/>
          <w:tblHeader w:val="0"/>
        </w:trPr>
        <w:tc>
          <w:tcPr>
            <w:tcBorders>
              <w:top w:color="000000" w:space="0" w:sz="4" w:val="single"/>
              <w:left w:color="000000" w:space="0" w:sz="0" w:val="nil"/>
              <w:bottom w:color="000000" w:space="0" w:sz="4" w:val="single"/>
            </w:tcBorders>
            <w:tcMar>
              <w:top w:w="0.0" w:type="dxa"/>
              <w:left w:w="108.0" w:type="dxa"/>
              <w:bottom w:w="0.0" w:type="dxa"/>
              <w:right w:w="108.0" w:type="dxa"/>
            </w:tcMar>
            <w:vAlign w:val="center"/>
          </w:tcPr>
          <w:p w:rsidR="00000000" w:rsidDel="00000000" w:rsidP="00000000" w:rsidRDefault="00000000" w:rsidRPr="00000000" w14:paraId="00000183">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Andhang-pangrenan route</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184">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0,181818</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185">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0,181818</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186">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0,173913</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187">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0,222222</w:t>
            </w:r>
          </w:p>
        </w:tc>
      </w:tr>
      <w:tr>
        <w:trPr>
          <w:cantSplit w:val="0"/>
          <w:trHeight w:val="297" w:hRule="atLeast"/>
          <w:tblHeader w:val="0"/>
        </w:trPr>
        <w:tc>
          <w:tcPr>
            <w:tcBorders>
              <w:top w:color="000000" w:space="0" w:sz="4" w:val="single"/>
              <w:left w:color="000000" w:space="0" w:sz="0" w:val="nil"/>
              <w:bottom w:color="000000" w:space="0" w:sz="4" w:val="single"/>
            </w:tcBorders>
            <w:tcMar>
              <w:top w:w="0.0" w:type="dxa"/>
              <w:left w:w="108.0" w:type="dxa"/>
              <w:bottom w:w="0.0" w:type="dxa"/>
              <w:right w:w="108.0" w:type="dxa"/>
            </w:tcMar>
            <w:vAlign w:val="center"/>
          </w:tcPr>
          <w:p w:rsidR="00000000" w:rsidDel="00000000" w:rsidP="00000000" w:rsidRDefault="00000000" w:rsidRPr="00000000" w14:paraId="00000188">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Dukuhwaluh route</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189">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0,545455</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18A">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0,545455</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18B">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0,521739</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18C">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0,444444</w:t>
            </w:r>
          </w:p>
        </w:tc>
      </w:tr>
      <w:tr>
        <w:trPr>
          <w:cantSplit w:val="0"/>
          <w:trHeight w:val="297" w:hRule="atLeast"/>
          <w:tblHeader w:val="0"/>
        </w:trPr>
        <w:tc>
          <w:tcPr>
            <w:tcBorders>
              <w:top w:color="000000" w:space="0" w:sz="4" w:val="single"/>
              <w:left w:color="000000" w:space="0" w:sz="0" w:val="nil"/>
              <w:bottom w:color="000000" w:space="0" w:sz="4" w:val="single"/>
            </w:tcBorders>
            <w:tcMar>
              <w:top w:w="0.0" w:type="dxa"/>
              <w:left w:w="108.0" w:type="dxa"/>
              <w:bottom w:w="0.0" w:type="dxa"/>
              <w:right w:w="108.0" w:type="dxa"/>
            </w:tcMar>
            <w:vAlign w:val="center"/>
          </w:tcPr>
          <w:p w:rsidR="00000000" w:rsidDel="00000000" w:rsidP="00000000" w:rsidRDefault="00000000" w:rsidRPr="00000000" w14:paraId="0000018D">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Padamara route</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18E">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0,090909</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18F">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0,090909</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190">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0,130435</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191">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0,111111</w:t>
            </w:r>
          </w:p>
        </w:tc>
      </w:tr>
      <w:tr>
        <w:trPr>
          <w:cantSplit w:val="0"/>
          <w:trHeight w:val="297" w:hRule="atLeast"/>
          <w:tblHeader w:val="0"/>
        </w:trPr>
        <w:tc>
          <w:tcPr>
            <w:tcBorders>
              <w:top w:color="000000" w:space="0" w:sz="4" w:val="single"/>
              <w:left w:color="000000" w:space="0" w:sz="0" w:val="nil"/>
              <w:bottom w:color="000000" w:space="0" w:sz="4" w:val="single"/>
            </w:tcBorders>
            <w:tcMar>
              <w:top w:w="0.0" w:type="dxa"/>
              <w:left w:w="108.0" w:type="dxa"/>
              <w:bottom w:w="0.0" w:type="dxa"/>
              <w:right w:w="108.0" w:type="dxa"/>
            </w:tcMar>
            <w:vAlign w:val="center"/>
          </w:tcPr>
          <w:p w:rsidR="00000000" w:rsidDel="00000000" w:rsidP="00000000" w:rsidRDefault="00000000" w:rsidRPr="00000000" w14:paraId="00000192">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Eigenvector or Priority</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193">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0,189943</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194">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0,189943</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195">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0,514273</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196">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0,105841</w:t>
            </w:r>
          </w:p>
        </w:tc>
      </w:tr>
      <w:tr>
        <w:trPr>
          <w:cantSplit w:val="0"/>
          <w:trHeight w:val="297" w:hRule="atLeast"/>
          <w:tblHeader w:val="0"/>
        </w:trPr>
        <w:tc>
          <w:tcPr>
            <w:tcBorders>
              <w:top w:color="000000" w:space="0" w:sz="4" w:val="single"/>
              <w:left w:color="000000" w:space="0" w:sz="0" w:val="nil"/>
              <w:bottom w:color="000000" w:space="0" w:sz="4" w:val="single"/>
            </w:tcBorders>
            <w:tcMar>
              <w:top w:w="0.0" w:type="dxa"/>
              <w:left w:w="108.0" w:type="dxa"/>
              <w:bottom w:w="0.0" w:type="dxa"/>
              <w:right w:w="108.0" w:type="dxa"/>
            </w:tcMar>
            <w:vAlign w:val="center"/>
          </w:tcPr>
          <w:p w:rsidR="00000000" w:rsidDel="00000000" w:rsidP="00000000" w:rsidRDefault="00000000" w:rsidRPr="00000000" w14:paraId="00000197">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Rank</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198">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199">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19A">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19B">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r>
      <w:tr>
        <w:trPr>
          <w:cantSplit w:val="0"/>
          <w:trHeight w:val="297" w:hRule="atLeast"/>
          <w:tblHeader w:val="0"/>
        </w:trPr>
        <w:tc>
          <w:tcPr>
            <w:tcBorders>
              <w:top w:color="000000" w:space="0" w:sz="4" w:val="single"/>
              <w:left w:color="000000" w:space="0" w:sz="0" w:val="nil"/>
              <w:bottom w:color="000000" w:space="0" w:sz="4" w:val="single"/>
            </w:tcBorders>
            <w:tcMar>
              <w:top w:w="0.0" w:type="dxa"/>
              <w:left w:w="108.0" w:type="dxa"/>
              <w:bottom w:w="0.0" w:type="dxa"/>
              <w:right w:w="108.0" w:type="dxa"/>
            </w:tcMar>
            <w:vAlign w:val="center"/>
          </w:tcPr>
          <w:p w:rsidR="00000000" w:rsidDel="00000000" w:rsidP="00000000" w:rsidRDefault="00000000" w:rsidRPr="00000000" w14:paraId="0000019C">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Eigenvalue</w:t>
            </w:r>
          </w:p>
        </w:tc>
        <w:tc>
          <w:tcPr>
            <w:gridSpan w:val="4"/>
            <w:tcBorders>
              <w:top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19D">
            <w:pPr>
              <w:widowControl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4,027630921</w:t>
            </w:r>
          </w:p>
        </w:tc>
      </w:tr>
      <w:tr>
        <w:trPr>
          <w:cantSplit w:val="0"/>
          <w:trHeight w:val="297" w:hRule="atLeast"/>
          <w:tblHeader w:val="0"/>
        </w:trPr>
        <w:tc>
          <w:tcPr>
            <w:tcBorders>
              <w:top w:color="000000" w:space="0" w:sz="4" w:val="single"/>
              <w:left w:color="000000" w:space="0" w:sz="0" w:val="nil"/>
              <w:bottom w:color="000000" w:space="0" w:sz="4" w:val="single"/>
            </w:tcBorders>
            <w:tcMar>
              <w:top w:w="0.0" w:type="dxa"/>
              <w:left w:w="108.0" w:type="dxa"/>
              <w:bottom w:w="0.0" w:type="dxa"/>
              <w:right w:w="108.0" w:type="dxa"/>
            </w:tcMar>
            <w:vAlign w:val="center"/>
          </w:tcPr>
          <w:p w:rsidR="00000000" w:rsidDel="00000000" w:rsidP="00000000" w:rsidRDefault="00000000" w:rsidRPr="00000000" w14:paraId="000001A1">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Consistency Ratio</w:t>
            </w:r>
          </w:p>
        </w:tc>
        <w:tc>
          <w:tcPr>
            <w:gridSpan w:val="4"/>
            <w:tcBorders>
              <w:top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1A2">
            <w:pPr>
              <w:widowControl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0,010233674 = 1,02%</w:t>
            </w:r>
          </w:p>
        </w:tc>
      </w:tr>
    </w:tbl>
    <w:p w:rsidR="00000000" w:rsidDel="00000000" w:rsidP="00000000" w:rsidRDefault="00000000" w:rsidRPr="00000000" w14:paraId="000001A6">
      <w:pPr>
        <w:numPr>
          <w:ilvl w:val="0"/>
          <w:numId w:val="2"/>
        </w:numPr>
        <w:spacing w:after="120" w:before="240" w:line="240" w:lineRule="auto"/>
        <w:ind w:left="360"/>
        <w:jc w:val="center"/>
      </w:pPr>
      <w:r w:rsidDel="00000000" w:rsidR="00000000" w:rsidRPr="00000000">
        <w:rPr>
          <w:rFonts w:ascii="Times New Roman" w:cs="Times New Roman" w:eastAsia="Times New Roman" w:hAnsi="Times New Roman"/>
          <w:sz w:val="20"/>
          <w:szCs w:val="20"/>
          <w:rtl w:val="0"/>
        </w:rPr>
        <w:t xml:space="preserve">Calculation of alternatives to determine priority based on petrol cost criterion</w:t>
      </w:r>
    </w:p>
    <w:tbl>
      <w:tblPr>
        <w:tblStyle w:val="Table12"/>
        <w:tblW w:w="10185.0" w:type="dxa"/>
        <w:jc w:val="center"/>
        <w:tblBorders>
          <w:top w:color="000000" w:space="0" w:sz="4" w:val="single"/>
          <w:left w:color="000000" w:space="0" w:sz="0" w:val="nil"/>
          <w:bottom w:color="000000" w:space="0" w:sz="4" w:val="single"/>
          <w:right w:color="000000" w:space="0" w:sz="0" w:val="nil"/>
          <w:insideH w:color="000000" w:space="0" w:sz="4" w:val="single"/>
          <w:insideV w:color="000000" w:space="0" w:sz="0" w:val="nil"/>
        </w:tblBorders>
        <w:tblLayout w:type="fixed"/>
        <w:tblLook w:val="0000"/>
      </w:tblPr>
      <w:tblGrid>
        <w:gridCol w:w="2265"/>
        <w:gridCol w:w="2130"/>
        <w:gridCol w:w="2085"/>
        <w:gridCol w:w="1935"/>
        <w:gridCol w:w="1770"/>
        <w:tblGridChange w:id="0">
          <w:tblGrid>
            <w:gridCol w:w="2265"/>
            <w:gridCol w:w="2130"/>
            <w:gridCol w:w="2085"/>
            <w:gridCol w:w="1935"/>
            <w:gridCol w:w="1770"/>
          </w:tblGrid>
        </w:tblGridChange>
      </w:tblGrid>
      <w:tr>
        <w:trPr>
          <w:cantSplit w:val="0"/>
          <w:trHeight w:val="222" w:hRule="atLeast"/>
          <w:tblHeader w:val="0"/>
        </w:trPr>
        <w:tc>
          <w:tcPr>
            <w:tcBorders>
              <w:top w:color="000000" w:space="0" w:sz="4" w:val="single"/>
              <w:left w:color="000000" w:space="0" w:sz="0" w:val="nil"/>
              <w:bottom w:color="000000" w:space="0" w:sz="4" w:val="single"/>
            </w:tcBorders>
            <w:tcMar>
              <w:top w:w="0.0" w:type="dxa"/>
              <w:left w:w="108.0" w:type="dxa"/>
              <w:bottom w:w="0.0" w:type="dxa"/>
              <w:right w:w="108.0" w:type="dxa"/>
            </w:tcMar>
            <w:vAlign w:val="center"/>
          </w:tcPr>
          <w:p w:rsidR="00000000" w:rsidDel="00000000" w:rsidP="00000000" w:rsidRDefault="00000000" w:rsidRPr="00000000" w14:paraId="000001A7">
            <w:pPr>
              <w:spacing w:after="0" w:line="240" w:lineRule="auto"/>
              <w:jc w:val="center"/>
              <w:rPr>
                <w:rFonts w:ascii="Times New Roman" w:cs="Times New Roman" w:eastAsia="Times New Roman" w:hAnsi="Times New Roman"/>
                <w:b w:val="1"/>
                <w:sz w:val="20"/>
                <w:szCs w:val="20"/>
              </w:rPr>
            </w:pPr>
            <w:r w:rsidDel="00000000" w:rsidR="00000000" w:rsidRPr="00000000">
              <w:rPr>
                <w:rtl w:val="0"/>
              </w:rPr>
            </w:r>
          </w:p>
        </w:tc>
        <w:tc>
          <w:tcPr>
            <w:tcBorders>
              <w:top w:color="000000" w:space="0" w:sz="4" w:val="single"/>
              <w:bottom w:color="000000" w:space="0" w:sz="4" w:val="single"/>
            </w:tcBorders>
            <w:tcMar>
              <w:top w:w="0.0" w:type="dxa"/>
              <w:left w:w="108.0" w:type="dxa"/>
              <w:bottom w:w="0.0" w:type="dxa"/>
              <w:right w:w="108.0" w:type="dxa"/>
            </w:tcMar>
            <w:vAlign w:val="center"/>
          </w:tcPr>
          <w:p w:rsidR="00000000" w:rsidDel="00000000" w:rsidP="00000000" w:rsidRDefault="00000000" w:rsidRPr="00000000" w14:paraId="000001A8">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Sokaraja route</w:t>
            </w:r>
          </w:p>
        </w:tc>
        <w:tc>
          <w:tcPr>
            <w:tcBorders>
              <w:top w:color="000000" w:space="0" w:sz="4" w:val="single"/>
              <w:bottom w:color="000000" w:space="0" w:sz="4" w:val="single"/>
            </w:tcBorders>
            <w:tcMar>
              <w:top w:w="0.0" w:type="dxa"/>
              <w:left w:w="108.0" w:type="dxa"/>
              <w:bottom w:w="0.0" w:type="dxa"/>
              <w:right w:w="108.0" w:type="dxa"/>
            </w:tcMar>
            <w:vAlign w:val="center"/>
          </w:tcPr>
          <w:p w:rsidR="00000000" w:rsidDel="00000000" w:rsidP="00000000" w:rsidRDefault="00000000" w:rsidRPr="00000000" w14:paraId="000001A9">
            <w:pPr>
              <w:widowControl w:val="0"/>
              <w:spacing w:after="0" w:line="276"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Andhang-pangrenan route</w:t>
            </w:r>
          </w:p>
        </w:tc>
        <w:tc>
          <w:tcPr>
            <w:tcBorders>
              <w:top w:color="000000" w:space="0" w:sz="4" w:val="single"/>
              <w:bottom w:color="000000" w:space="0" w:sz="4" w:val="single"/>
            </w:tcBorders>
            <w:tcMar>
              <w:top w:w="0.0" w:type="dxa"/>
              <w:left w:w="108.0" w:type="dxa"/>
              <w:bottom w:w="0.0" w:type="dxa"/>
              <w:right w:w="108.0" w:type="dxa"/>
            </w:tcMar>
            <w:vAlign w:val="center"/>
          </w:tcPr>
          <w:p w:rsidR="00000000" w:rsidDel="00000000" w:rsidP="00000000" w:rsidRDefault="00000000" w:rsidRPr="00000000" w14:paraId="000001AA">
            <w:pPr>
              <w:widowControl w:val="0"/>
              <w:spacing w:after="0" w:line="276"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Dukuhwaluh route</w:t>
            </w:r>
          </w:p>
        </w:tc>
        <w:tc>
          <w:tcPr>
            <w:tcBorders>
              <w:top w:color="000000" w:space="0" w:sz="4" w:val="single"/>
              <w:bottom w:color="000000" w:space="0" w:sz="4" w:val="single"/>
            </w:tcBorders>
            <w:tcMar>
              <w:top w:w="0.0" w:type="dxa"/>
              <w:left w:w="108.0" w:type="dxa"/>
              <w:bottom w:w="0.0" w:type="dxa"/>
              <w:right w:w="108.0" w:type="dxa"/>
            </w:tcMar>
            <w:vAlign w:val="center"/>
          </w:tcPr>
          <w:p w:rsidR="00000000" w:rsidDel="00000000" w:rsidP="00000000" w:rsidRDefault="00000000" w:rsidRPr="00000000" w14:paraId="000001AB">
            <w:pPr>
              <w:widowControl w:val="0"/>
              <w:spacing w:after="0" w:line="276"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Padamara route</w:t>
            </w:r>
          </w:p>
        </w:tc>
      </w:tr>
      <w:tr>
        <w:trPr>
          <w:cantSplit w:val="0"/>
          <w:trHeight w:val="297" w:hRule="atLeast"/>
          <w:tblHeader w:val="0"/>
        </w:trPr>
        <w:tc>
          <w:tcPr>
            <w:tcBorders>
              <w:top w:color="000000" w:space="0" w:sz="4" w:val="single"/>
              <w:left w:color="000000" w:space="0" w:sz="0" w:val="nil"/>
              <w:bottom w:color="000000" w:space="0" w:sz="4" w:val="single"/>
            </w:tcBorders>
            <w:tcMar>
              <w:top w:w="0.0" w:type="dxa"/>
              <w:left w:w="108.0" w:type="dxa"/>
              <w:bottom w:w="0.0" w:type="dxa"/>
              <w:right w:w="108.0" w:type="dxa"/>
            </w:tcMar>
            <w:vAlign w:val="center"/>
          </w:tcPr>
          <w:p w:rsidR="00000000" w:rsidDel="00000000" w:rsidP="00000000" w:rsidRDefault="00000000" w:rsidRPr="00000000" w14:paraId="000001AC">
            <w:pPr>
              <w:spacing w:after="0" w:line="240" w:lineRule="auto"/>
              <w:jc w:val="center"/>
              <w:rPr>
                <w:rFonts w:ascii="Times New Roman" w:cs="Times New Roman" w:eastAsia="Times New Roman" w:hAnsi="Times New Roman"/>
                <w:sz w:val="8"/>
                <w:szCs w:val="8"/>
              </w:rPr>
            </w:pPr>
            <w:r w:rsidDel="00000000" w:rsidR="00000000" w:rsidRPr="00000000">
              <w:rPr>
                <w:rFonts w:ascii="Times New Roman" w:cs="Times New Roman" w:eastAsia="Times New Roman" w:hAnsi="Times New Roman"/>
                <w:sz w:val="18"/>
                <w:szCs w:val="18"/>
                <w:rtl w:val="0"/>
              </w:rPr>
              <w:t xml:space="preserve">Sokaraja route</w:t>
            </w:r>
            <w:r w:rsidDel="00000000" w:rsidR="00000000" w:rsidRPr="00000000">
              <w:rPr>
                <w:rtl w:val="0"/>
              </w:rPr>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1AD">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0,272727</w:t>
            </w:r>
            <w:r w:rsidDel="00000000" w:rsidR="00000000" w:rsidRPr="00000000">
              <w:rPr>
                <w:rtl w:val="0"/>
              </w:rPr>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1AE">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0,352941</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1AF">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0,25641</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1B0">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0,272727</w:t>
            </w:r>
          </w:p>
        </w:tc>
      </w:tr>
      <w:tr>
        <w:trPr>
          <w:cantSplit w:val="0"/>
          <w:trHeight w:val="297" w:hRule="atLeast"/>
          <w:tblHeader w:val="0"/>
        </w:trPr>
        <w:tc>
          <w:tcPr>
            <w:tcBorders>
              <w:top w:color="000000" w:space="0" w:sz="4" w:val="single"/>
              <w:left w:color="000000" w:space="0" w:sz="0" w:val="nil"/>
              <w:bottom w:color="000000" w:space="0" w:sz="4" w:val="single"/>
            </w:tcBorders>
            <w:tcMar>
              <w:top w:w="0.0" w:type="dxa"/>
              <w:left w:w="108.0" w:type="dxa"/>
              <w:bottom w:w="0.0" w:type="dxa"/>
              <w:right w:w="108.0" w:type="dxa"/>
            </w:tcMar>
            <w:vAlign w:val="center"/>
          </w:tcPr>
          <w:p w:rsidR="00000000" w:rsidDel="00000000" w:rsidP="00000000" w:rsidRDefault="00000000" w:rsidRPr="00000000" w14:paraId="000001B1">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Andhang-pangrenan route</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1B2">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0,090909</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1B3">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0,117647</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1B4">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0,128205</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1B5">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0,181818</w:t>
            </w:r>
          </w:p>
        </w:tc>
      </w:tr>
      <w:tr>
        <w:trPr>
          <w:cantSplit w:val="0"/>
          <w:trHeight w:val="297" w:hRule="atLeast"/>
          <w:tblHeader w:val="0"/>
        </w:trPr>
        <w:tc>
          <w:tcPr>
            <w:tcBorders>
              <w:top w:color="000000" w:space="0" w:sz="4" w:val="single"/>
              <w:left w:color="000000" w:space="0" w:sz="0" w:val="nil"/>
              <w:bottom w:color="000000" w:space="0" w:sz="4" w:val="single"/>
            </w:tcBorders>
            <w:tcMar>
              <w:top w:w="0.0" w:type="dxa"/>
              <w:left w:w="108.0" w:type="dxa"/>
              <w:bottom w:w="0.0" w:type="dxa"/>
              <w:right w:w="108.0" w:type="dxa"/>
            </w:tcMar>
            <w:vAlign w:val="center"/>
          </w:tcPr>
          <w:p w:rsidR="00000000" w:rsidDel="00000000" w:rsidP="00000000" w:rsidRDefault="00000000" w:rsidRPr="00000000" w14:paraId="000001B6">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Dukuhwaluh route</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1B7">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0,545455</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1B8">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0,470588</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1B9">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0,512821</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1BA">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0,454545</w:t>
            </w:r>
          </w:p>
        </w:tc>
      </w:tr>
      <w:tr>
        <w:trPr>
          <w:cantSplit w:val="0"/>
          <w:trHeight w:val="297" w:hRule="atLeast"/>
          <w:tblHeader w:val="0"/>
        </w:trPr>
        <w:tc>
          <w:tcPr>
            <w:tcBorders>
              <w:top w:color="000000" w:space="0" w:sz="4" w:val="single"/>
              <w:left w:color="000000" w:space="0" w:sz="0" w:val="nil"/>
              <w:bottom w:color="000000" w:space="0" w:sz="4" w:val="single"/>
            </w:tcBorders>
            <w:tcMar>
              <w:top w:w="0.0" w:type="dxa"/>
              <w:left w:w="108.0" w:type="dxa"/>
              <w:bottom w:w="0.0" w:type="dxa"/>
              <w:right w:w="108.0" w:type="dxa"/>
            </w:tcMar>
            <w:vAlign w:val="center"/>
          </w:tcPr>
          <w:p w:rsidR="00000000" w:rsidDel="00000000" w:rsidP="00000000" w:rsidRDefault="00000000" w:rsidRPr="00000000" w14:paraId="000001BB">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Padamara route</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1BC">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0,090909</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1BD">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0,058824</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1BE">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0,102564</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1BF">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0,090909</w:t>
            </w:r>
          </w:p>
        </w:tc>
      </w:tr>
      <w:tr>
        <w:trPr>
          <w:cantSplit w:val="0"/>
          <w:trHeight w:val="297" w:hRule="atLeast"/>
          <w:tblHeader w:val="0"/>
        </w:trPr>
        <w:tc>
          <w:tcPr>
            <w:tcBorders>
              <w:top w:color="000000" w:space="0" w:sz="4" w:val="single"/>
              <w:left w:color="000000" w:space="0" w:sz="0" w:val="nil"/>
              <w:bottom w:color="000000" w:space="0" w:sz="4" w:val="single"/>
            </w:tcBorders>
            <w:tcMar>
              <w:top w:w="0.0" w:type="dxa"/>
              <w:left w:w="108.0" w:type="dxa"/>
              <w:bottom w:w="0.0" w:type="dxa"/>
              <w:right w:w="108.0" w:type="dxa"/>
            </w:tcMar>
            <w:vAlign w:val="center"/>
          </w:tcPr>
          <w:p w:rsidR="00000000" w:rsidDel="00000000" w:rsidP="00000000" w:rsidRDefault="00000000" w:rsidRPr="00000000" w14:paraId="000001C0">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Eigenvector or Priority</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1C1">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0,288702</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1C2">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0,129645</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1C3">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0,495852</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1C4">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0,085801</w:t>
            </w:r>
          </w:p>
        </w:tc>
      </w:tr>
      <w:tr>
        <w:trPr>
          <w:cantSplit w:val="0"/>
          <w:trHeight w:val="297" w:hRule="atLeast"/>
          <w:tblHeader w:val="0"/>
        </w:trPr>
        <w:tc>
          <w:tcPr>
            <w:tcBorders>
              <w:top w:color="000000" w:space="0" w:sz="4" w:val="single"/>
              <w:left w:color="000000" w:space="0" w:sz="0" w:val="nil"/>
              <w:bottom w:color="000000" w:space="0" w:sz="4" w:val="single"/>
            </w:tcBorders>
            <w:tcMar>
              <w:top w:w="0.0" w:type="dxa"/>
              <w:left w:w="108.0" w:type="dxa"/>
              <w:bottom w:w="0.0" w:type="dxa"/>
              <w:right w:w="108.0" w:type="dxa"/>
            </w:tcMar>
            <w:vAlign w:val="center"/>
          </w:tcPr>
          <w:p w:rsidR="00000000" w:rsidDel="00000000" w:rsidP="00000000" w:rsidRDefault="00000000" w:rsidRPr="00000000" w14:paraId="000001C5">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Rank</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1C6">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1C7">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1C8">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1C9">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r>
      <w:tr>
        <w:trPr>
          <w:cantSplit w:val="0"/>
          <w:trHeight w:val="297" w:hRule="atLeast"/>
          <w:tblHeader w:val="0"/>
        </w:trPr>
        <w:tc>
          <w:tcPr>
            <w:tcBorders>
              <w:top w:color="000000" w:space="0" w:sz="4" w:val="single"/>
              <w:left w:color="000000" w:space="0" w:sz="0" w:val="nil"/>
              <w:bottom w:color="000000" w:space="0" w:sz="4" w:val="single"/>
            </w:tcBorders>
            <w:tcMar>
              <w:top w:w="0.0" w:type="dxa"/>
              <w:left w:w="108.0" w:type="dxa"/>
              <w:bottom w:w="0.0" w:type="dxa"/>
              <w:right w:w="108.0" w:type="dxa"/>
            </w:tcMar>
            <w:vAlign w:val="center"/>
          </w:tcPr>
          <w:p w:rsidR="00000000" w:rsidDel="00000000" w:rsidP="00000000" w:rsidRDefault="00000000" w:rsidRPr="00000000" w14:paraId="000001CA">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Eigenvalue</w:t>
            </w:r>
          </w:p>
        </w:tc>
        <w:tc>
          <w:tcPr>
            <w:gridSpan w:val="4"/>
            <w:tcBorders>
              <w:top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1CB">
            <w:pPr>
              <w:widowControl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4,07128079</w:t>
            </w:r>
          </w:p>
        </w:tc>
      </w:tr>
      <w:tr>
        <w:trPr>
          <w:cantSplit w:val="0"/>
          <w:trHeight w:val="297" w:hRule="atLeast"/>
          <w:tblHeader w:val="0"/>
        </w:trPr>
        <w:tc>
          <w:tcPr>
            <w:tcBorders>
              <w:top w:color="000000" w:space="0" w:sz="4" w:val="single"/>
              <w:left w:color="000000" w:space="0" w:sz="0" w:val="nil"/>
              <w:bottom w:color="000000" w:space="0" w:sz="4" w:val="single"/>
            </w:tcBorders>
            <w:tcMar>
              <w:top w:w="0.0" w:type="dxa"/>
              <w:left w:w="108.0" w:type="dxa"/>
              <w:bottom w:w="0.0" w:type="dxa"/>
              <w:right w:w="108.0" w:type="dxa"/>
            </w:tcMar>
            <w:vAlign w:val="center"/>
          </w:tcPr>
          <w:p w:rsidR="00000000" w:rsidDel="00000000" w:rsidP="00000000" w:rsidRDefault="00000000" w:rsidRPr="00000000" w14:paraId="000001CF">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Consistency Ratio</w:t>
            </w:r>
          </w:p>
        </w:tc>
        <w:tc>
          <w:tcPr>
            <w:gridSpan w:val="4"/>
            <w:tcBorders>
              <w:top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1D0">
            <w:pPr>
              <w:widowControl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0,026400293 = 2,64%</w:t>
            </w:r>
          </w:p>
        </w:tc>
      </w:tr>
    </w:tbl>
    <w:p w:rsidR="00000000" w:rsidDel="00000000" w:rsidP="00000000" w:rsidRDefault="00000000" w:rsidRPr="00000000" w14:paraId="000001D4">
      <w:pPr>
        <w:numPr>
          <w:ilvl w:val="0"/>
          <w:numId w:val="2"/>
        </w:numPr>
        <w:spacing w:after="120" w:before="240" w:line="240" w:lineRule="auto"/>
        <w:ind w:left="360"/>
        <w:jc w:val="center"/>
      </w:pPr>
      <w:r w:rsidDel="00000000" w:rsidR="00000000" w:rsidRPr="00000000">
        <w:rPr>
          <w:rFonts w:ascii="Times New Roman" w:cs="Times New Roman" w:eastAsia="Times New Roman" w:hAnsi="Times New Roman"/>
          <w:sz w:val="20"/>
          <w:szCs w:val="20"/>
          <w:rtl w:val="0"/>
        </w:rPr>
        <w:t xml:space="preserve">Calculation of alternatives to determine priority based on traffic at 7 am criterion</w:t>
      </w:r>
    </w:p>
    <w:tbl>
      <w:tblPr>
        <w:tblStyle w:val="Table13"/>
        <w:tblW w:w="10185.0" w:type="dxa"/>
        <w:jc w:val="center"/>
        <w:tblBorders>
          <w:top w:color="000000" w:space="0" w:sz="4" w:val="single"/>
          <w:left w:color="000000" w:space="0" w:sz="0" w:val="nil"/>
          <w:bottom w:color="000000" w:space="0" w:sz="4" w:val="single"/>
          <w:right w:color="000000" w:space="0" w:sz="0" w:val="nil"/>
          <w:insideH w:color="000000" w:space="0" w:sz="4" w:val="single"/>
          <w:insideV w:color="000000" w:space="0" w:sz="0" w:val="nil"/>
        </w:tblBorders>
        <w:tblLayout w:type="fixed"/>
        <w:tblLook w:val="0000"/>
      </w:tblPr>
      <w:tblGrid>
        <w:gridCol w:w="2265"/>
        <w:gridCol w:w="2130"/>
        <w:gridCol w:w="2085"/>
        <w:gridCol w:w="1935"/>
        <w:gridCol w:w="1770"/>
        <w:tblGridChange w:id="0">
          <w:tblGrid>
            <w:gridCol w:w="2265"/>
            <w:gridCol w:w="2130"/>
            <w:gridCol w:w="2085"/>
            <w:gridCol w:w="1935"/>
            <w:gridCol w:w="1770"/>
          </w:tblGrid>
        </w:tblGridChange>
      </w:tblGrid>
      <w:tr>
        <w:trPr>
          <w:cantSplit w:val="0"/>
          <w:trHeight w:val="222" w:hRule="atLeast"/>
          <w:tblHeader w:val="0"/>
        </w:trPr>
        <w:tc>
          <w:tcPr>
            <w:tcBorders>
              <w:top w:color="000000" w:space="0" w:sz="4" w:val="single"/>
              <w:left w:color="000000" w:space="0" w:sz="0" w:val="nil"/>
              <w:bottom w:color="000000" w:space="0" w:sz="4" w:val="single"/>
            </w:tcBorders>
            <w:tcMar>
              <w:top w:w="0.0" w:type="dxa"/>
              <w:left w:w="108.0" w:type="dxa"/>
              <w:bottom w:w="0.0" w:type="dxa"/>
              <w:right w:w="108.0" w:type="dxa"/>
            </w:tcMar>
            <w:vAlign w:val="center"/>
          </w:tcPr>
          <w:p w:rsidR="00000000" w:rsidDel="00000000" w:rsidP="00000000" w:rsidRDefault="00000000" w:rsidRPr="00000000" w14:paraId="000001D5">
            <w:pPr>
              <w:spacing w:after="0" w:line="240" w:lineRule="auto"/>
              <w:jc w:val="center"/>
              <w:rPr>
                <w:rFonts w:ascii="Times New Roman" w:cs="Times New Roman" w:eastAsia="Times New Roman" w:hAnsi="Times New Roman"/>
                <w:b w:val="1"/>
                <w:sz w:val="20"/>
                <w:szCs w:val="20"/>
              </w:rPr>
            </w:pPr>
            <w:r w:rsidDel="00000000" w:rsidR="00000000" w:rsidRPr="00000000">
              <w:rPr>
                <w:rtl w:val="0"/>
              </w:rPr>
            </w:r>
          </w:p>
        </w:tc>
        <w:tc>
          <w:tcPr>
            <w:tcBorders>
              <w:top w:color="000000" w:space="0" w:sz="4" w:val="single"/>
              <w:bottom w:color="000000" w:space="0" w:sz="4" w:val="single"/>
            </w:tcBorders>
            <w:tcMar>
              <w:top w:w="0.0" w:type="dxa"/>
              <w:left w:w="108.0" w:type="dxa"/>
              <w:bottom w:w="0.0" w:type="dxa"/>
              <w:right w:w="108.0" w:type="dxa"/>
            </w:tcMar>
            <w:vAlign w:val="center"/>
          </w:tcPr>
          <w:p w:rsidR="00000000" w:rsidDel="00000000" w:rsidP="00000000" w:rsidRDefault="00000000" w:rsidRPr="00000000" w14:paraId="000001D6">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Sokaraja route</w:t>
            </w:r>
          </w:p>
        </w:tc>
        <w:tc>
          <w:tcPr>
            <w:tcBorders>
              <w:top w:color="000000" w:space="0" w:sz="4" w:val="single"/>
              <w:bottom w:color="000000" w:space="0" w:sz="4" w:val="single"/>
            </w:tcBorders>
            <w:tcMar>
              <w:top w:w="0.0" w:type="dxa"/>
              <w:left w:w="108.0" w:type="dxa"/>
              <w:bottom w:w="0.0" w:type="dxa"/>
              <w:right w:w="108.0" w:type="dxa"/>
            </w:tcMar>
            <w:vAlign w:val="center"/>
          </w:tcPr>
          <w:p w:rsidR="00000000" w:rsidDel="00000000" w:rsidP="00000000" w:rsidRDefault="00000000" w:rsidRPr="00000000" w14:paraId="000001D7">
            <w:pPr>
              <w:widowControl w:val="0"/>
              <w:spacing w:after="0" w:line="276"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Andhang-pangrenan route</w:t>
            </w:r>
          </w:p>
        </w:tc>
        <w:tc>
          <w:tcPr>
            <w:tcBorders>
              <w:top w:color="000000" w:space="0" w:sz="4" w:val="single"/>
              <w:bottom w:color="000000" w:space="0" w:sz="4" w:val="single"/>
            </w:tcBorders>
            <w:tcMar>
              <w:top w:w="0.0" w:type="dxa"/>
              <w:left w:w="108.0" w:type="dxa"/>
              <w:bottom w:w="0.0" w:type="dxa"/>
              <w:right w:w="108.0" w:type="dxa"/>
            </w:tcMar>
            <w:vAlign w:val="center"/>
          </w:tcPr>
          <w:p w:rsidR="00000000" w:rsidDel="00000000" w:rsidP="00000000" w:rsidRDefault="00000000" w:rsidRPr="00000000" w14:paraId="000001D8">
            <w:pPr>
              <w:widowControl w:val="0"/>
              <w:spacing w:after="0" w:line="276"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Dukuhwaluh route</w:t>
            </w:r>
          </w:p>
        </w:tc>
        <w:tc>
          <w:tcPr>
            <w:tcBorders>
              <w:top w:color="000000" w:space="0" w:sz="4" w:val="single"/>
              <w:bottom w:color="000000" w:space="0" w:sz="4" w:val="single"/>
            </w:tcBorders>
            <w:tcMar>
              <w:top w:w="0.0" w:type="dxa"/>
              <w:left w:w="108.0" w:type="dxa"/>
              <w:bottom w:w="0.0" w:type="dxa"/>
              <w:right w:w="108.0" w:type="dxa"/>
            </w:tcMar>
            <w:vAlign w:val="center"/>
          </w:tcPr>
          <w:p w:rsidR="00000000" w:rsidDel="00000000" w:rsidP="00000000" w:rsidRDefault="00000000" w:rsidRPr="00000000" w14:paraId="000001D9">
            <w:pPr>
              <w:widowControl w:val="0"/>
              <w:spacing w:after="0" w:line="276"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Padamara route</w:t>
            </w:r>
          </w:p>
        </w:tc>
      </w:tr>
      <w:tr>
        <w:trPr>
          <w:cantSplit w:val="0"/>
          <w:trHeight w:val="297" w:hRule="atLeast"/>
          <w:tblHeader w:val="0"/>
        </w:trPr>
        <w:tc>
          <w:tcPr>
            <w:tcBorders>
              <w:top w:color="000000" w:space="0" w:sz="4" w:val="single"/>
              <w:left w:color="000000" w:space="0" w:sz="0" w:val="nil"/>
              <w:bottom w:color="000000" w:space="0" w:sz="4" w:val="single"/>
            </w:tcBorders>
            <w:tcMar>
              <w:top w:w="0.0" w:type="dxa"/>
              <w:left w:w="108.0" w:type="dxa"/>
              <w:bottom w:w="0.0" w:type="dxa"/>
              <w:right w:w="108.0" w:type="dxa"/>
            </w:tcMar>
            <w:vAlign w:val="center"/>
          </w:tcPr>
          <w:p w:rsidR="00000000" w:rsidDel="00000000" w:rsidP="00000000" w:rsidRDefault="00000000" w:rsidRPr="00000000" w14:paraId="000001DA">
            <w:pPr>
              <w:spacing w:after="0" w:line="240" w:lineRule="auto"/>
              <w:jc w:val="center"/>
              <w:rPr>
                <w:rFonts w:ascii="Times New Roman" w:cs="Times New Roman" w:eastAsia="Times New Roman" w:hAnsi="Times New Roman"/>
                <w:sz w:val="8"/>
                <w:szCs w:val="8"/>
              </w:rPr>
            </w:pPr>
            <w:r w:rsidDel="00000000" w:rsidR="00000000" w:rsidRPr="00000000">
              <w:rPr>
                <w:rFonts w:ascii="Times New Roman" w:cs="Times New Roman" w:eastAsia="Times New Roman" w:hAnsi="Times New Roman"/>
                <w:sz w:val="18"/>
                <w:szCs w:val="18"/>
                <w:rtl w:val="0"/>
              </w:rPr>
              <w:t xml:space="preserve">Sokaraja route</w:t>
            </w:r>
            <w:r w:rsidDel="00000000" w:rsidR="00000000" w:rsidRPr="00000000">
              <w:rPr>
                <w:rtl w:val="0"/>
              </w:rPr>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1DB">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0,210526</w:t>
            </w:r>
            <w:r w:rsidDel="00000000" w:rsidR="00000000" w:rsidRPr="00000000">
              <w:rPr>
                <w:rtl w:val="0"/>
              </w:rPr>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1DC">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0,275862</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1DD">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0,186916</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1DE">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0,285714</w:t>
            </w:r>
          </w:p>
        </w:tc>
      </w:tr>
      <w:tr>
        <w:trPr>
          <w:cantSplit w:val="0"/>
          <w:trHeight w:val="297" w:hRule="atLeast"/>
          <w:tblHeader w:val="0"/>
        </w:trPr>
        <w:tc>
          <w:tcPr>
            <w:tcBorders>
              <w:top w:color="000000" w:space="0" w:sz="4" w:val="single"/>
              <w:left w:color="000000" w:space="0" w:sz="0" w:val="nil"/>
              <w:bottom w:color="000000" w:space="0" w:sz="4" w:val="single"/>
            </w:tcBorders>
            <w:tcMar>
              <w:top w:w="0.0" w:type="dxa"/>
              <w:left w:w="108.0" w:type="dxa"/>
              <w:bottom w:w="0.0" w:type="dxa"/>
              <w:right w:w="108.0" w:type="dxa"/>
            </w:tcMar>
            <w:vAlign w:val="center"/>
          </w:tcPr>
          <w:p w:rsidR="00000000" w:rsidDel="00000000" w:rsidP="00000000" w:rsidRDefault="00000000" w:rsidRPr="00000000" w14:paraId="000001DF">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Andhang-pangrenan route</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1E0">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0,105263</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1E1">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0,137931</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1E2">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0,140187</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1E3">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0,285714</w:t>
            </w:r>
          </w:p>
        </w:tc>
      </w:tr>
      <w:tr>
        <w:trPr>
          <w:cantSplit w:val="0"/>
          <w:trHeight w:val="297" w:hRule="atLeast"/>
          <w:tblHeader w:val="0"/>
        </w:trPr>
        <w:tc>
          <w:tcPr>
            <w:tcBorders>
              <w:top w:color="000000" w:space="0" w:sz="4" w:val="single"/>
              <w:left w:color="000000" w:space="0" w:sz="0" w:val="nil"/>
              <w:bottom w:color="000000" w:space="0" w:sz="4" w:val="single"/>
            </w:tcBorders>
            <w:tcMar>
              <w:top w:w="0.0" w:type="dxa"/>
              <w:left w:w="108.0" w:type="dxa"/>
              <w:bottom w:w="0.0" w:type="dxa"/>
              <w:right w:w="108.0" w:type="dxa"/>
            </w:tcMar>
            <w:vAlign w:val="center"/>
          </w:tcPr>
          <w:p w:rsidR="00000000" w:rsidDel="00000000" w:rsidP="00000000" w:rsidRDefault="00000000" w:rsidRPr="00000000" w14:paraId="000001E4">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Dukuhwaluh route</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1E5">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0,631579</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1E6">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0,551724</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1E7">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0,560748</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1E8">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0,357143</w:t>
            </w:r>
          </w:p>
        </w:tc>
      </w:tr>
      <w:tr>
        <w:trPr>
          <w:cantSplit w:val="0"/>
          <w:trHeight w:val="297" w:hRule="atLeast"/>
          <w:tblHeader w:val="0"/>
        </w:trPr>
        <w:tc>
          <w:tcPr>
            <w:tcBorders>
              <w:top w:color="000000" w:space="0" w:sz="4" w:val="single"/>
              <w:left w:color="000000" w:space="0" w:sz="0" w:val="nil"/>
              <w:bottom w:color="000000" w:space="0" w:sz="4" w:val="single"/>
            </w:tcBorders>
            <w:tcMar>
              <w:top w:w="0.0" w:type="dxa"/>
              <w:left w:w="108.0" w:type="dxa"/>
              <w:bottom w:w="0.0" w:type="dxa"/>
              <w:right w:w="108.0" w:type="dxa"/>
            </w:tcMar>
            <w:vAlign w:val="center"/>
          </w:tcPr>
          <w:p w:rsidR="00000000" w:rsidDel="00000000" w:rsidP="00000000" w:rsidRDefault="00000000" w:rsidRPr="00000000" w14:paraId="000001E9">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Padamara route</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1EA">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0,052632</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1EB">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0,034483</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1EC">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0,11215</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1ED">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0,071429</w:t>
            </w:r>
          </w:p>
        </w:tc>
      </w:tr>
      <w:tr>
        <w:trPr>
          <w:cantSplit w:val="0"/>
          <w:trHeight w:val="297" w:hRule="atLeast"/>
          <w:tblHeader w:val="0"/>
        </w:trPr>
        <w:tc>
          <w:tcPr>
            <w:tcBorders>
              <w:top w:color="000000" w:space="0" w:sz="4" w:val="single"/>
              <w:left w:color="000000" w:space="0" w:sz="0" w:val="nil"/>
              <w:bottom w:color="000000" w:space="0" w:sz="4" w:val="single"/>
            </w:tcBorders>
            <w:tcMar>
              <w:top w:w="0.0" w:type="dxa"/>
              <w:left w:w="108.0" w:type="dxa"/>
              <w:bottom w:w="0.0" w:type="dxa"/>
              <w:right w:w="108.0" w:type="dxa"/>
            </w:tcMar>
            <w:vAlign w:val="center"/>
          </w:tcPr>
          <w:p w:rsidR="00000000" w:rsidDel="00000000" w:rsidP="00000000" w:rsidRDefault="00000000" w:rsidRPr="00000000" w14:paraId="000001EE">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Eigenvector or Priority</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1EF">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0,239755</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1F0">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0,167274</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1F1">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0,525298</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1F2">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0,067673</w:t>
            </w:r>
          </w:p>
        </w:tc>
      </w:tr>
      <w:tr>
        <w:trPr>
          <w:cantSplit w:val="0"/>
          <w:trHeight w:val="297" w:hRule="atLeast"/>
          <w:tblHeader w:val="0"/>
        </w:trPr>
        <w:tc>
          <w:tcPr>
            <w:tcBorders>
              <w:top w:color="000000" w:space="0" w:sz="4" w:val="single"/>
              <w:left w:color="000000" w:space="0" w:sz="0" w:val="nil"/>
              <w:bottom w:color="000000" w:space="0" w:sz="4" w:val="single"/>
            </w:tcBorders>
            <w:tcMar>
              <w:top w:w="0.0" w:type="dxa"/>
              <w:left w:w="108.0" w:type="dxa"/>
              <w:bottom w:w="0.0" w:type="dxa"/>
              <w:right w:w="108.0" w:type="dxa"/>
            </w:tcMar>
            <w:vAlign w:val="center"/>
          </w:tcPr>
          <w:p w:rsidR="00000000" w:rsidDel="00000000" w:rsidP="00000000" w:rsidRDefault="00000000" w:rsidRPr="00000000" w14:paraId="000001F3">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Rank</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1F4">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1F5">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1F6">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1F7">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r>
      <w:tr>
        <w:trPr>
          <w:cantSplit w:val="0"/>
          <w:trHeight w:val="297" w:hRule="atLeast"/>
          <w:tblHeader w:val="0"/>
        </w:trPr>
        <w:tc>
          <w:tcPr>
            <w:tcBorders>
              <w:top w:color="000000" w:space="0" w:sz="4" w:val="single"/>
              <w:left w:color="000000" w:space="0" w:sz="0" w:val="nil"/>
              <w:bottom w:color="000000" w:space="0" w:sz="4" w:val="single"/>
            </w:tcBorders>
            <w:tcMar>
              <w:top w:w="0.0" w:type="dxa"/>
              <w:left w:w="108.0" w:type="dxa"/>
              <w:bottom w:w="0.0" w:type="dxa"/>
              <w:right w:w="108.0" w:type="dxa"/>
            </w:tcMar>
            <w:vAlign w:val="center"/>
          </w:tcPr>
          <w:p w:rsidR="00000000" w:rsidDel="00000000" w:rsidP="00000000" w:rsidRDefault="00000000" w:rsidRPr="00000000" w14:paraId="000001F8">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Eigenvalue</w:t>
            </w:r>
          </w:p>
        </w:tc>
        <w:tc>
          <w:tcPr>
            <w:gridSpan w:val="4"/>
            <w:tcBorders>
              <w:top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1F9">
            <w:pPr>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4,235775447</w:t>
            </w:r>
          </w:p>
        </w:tc>
      </w:tr>
      <w:tr>
        <w:trPr>
          <w:cantSplit w:val="0"/>
          <w:trHeight w:val="297" w:hRule="atLeast"/>
          <w:tblHeader w:val="0"/>
        </w:trPr>
        <w:tc>
          <w:tcPr>
            <w:tcBorders>
              <w:top w:color="000000" w:space="0" w:sz="4" w:val="single"/>
              <w:left w:color="000000" w:space="0" w:sz="0" w:val="nil"/>
              <w:bottom w:color="000000" w:space="0" w:sz="4" w:val="single"/>
            </w:tcBorders>
            <w:tcMar>
              <w:top w:w="0.0" w:type="dxa"/>
              <w:left w:w="108.0" w:type="dxa"/>
              <w:bottom w:w="0.0" w:type="dxa"/>
              <w:right w:w="108.0" w:type="dxa"/>
            </w:tcMar>
            <w:vAlign w:val="center"/>
          </w:tcPr>
          <w:p w:rsidR="00000000" w:rsidDel="00000000" w:rsidP="00000000" w:rsidRDefault="00000000" w:rsidRPr="00000000" w14:paraId="000001FD">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Consistency Ratio</w:t>
            </w:r>
          </w:p>
        </w:tc>
        <w:tc>
          <w:tcPr>
            <w:gridSpan w:val="4"/>
            <w:tcBorders>
              <w:top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1FE">
            <w:pPr>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0,08732424 = 8,73%</w:t>
            </w:r>
          </w:p>
        </w:tc>
      </w:tr>
    </w:tbl>
    <w:p w:rsidR="00000000" w:rsidDel="00000000" w:rsidP="00000000" w:rsidRDefault="00000000" w:rsidRPr="00000000" w14:paraId="00000202">
      <w:pPr>
        <w:numPr>
          <w:ilvl w:val="0"/>
          <w:numId w:val="2"/>
        </w:numPr>
        <w:spacing w:after="120" w:before="240" w:line="240" w:lineRule="auto"/>
        <w:ind w:left="360"/>
        <w:jc w:val="center"/>
      </w:pPr>
      <w:r w:rsidDel="00000000" w:rsidR="00000000" w:rsidRPr="00000000">
        <w:rPr>
          <w:rFonts w:ascii="Times New Roman" w:cs="Times New Roman" w:eastAsia="Times New Roman" w:hAnsi="Times New Roman"/>
          <w:sz w:val="20"/>
          <w:szCs w:val="20"/>
          <w:rtl w:val="0"/>
        </w:rPr>
        <w:t xml:space="preserve">Calculation of alternatives to determine priority based on traffic at 4 pm criterion</w:t>
      </w:r>
    </w:p>
    <w:tbl>
      <w:tblPr>
        <w:tblStyle w:val="Table14"/>
        <w:tblW w:w="10185.0" w:type="dxa"/>
        <w:jc w:val="center"/>
        <w:tblBorders>
          <w:top w:color="000000" w:space="0" w:sz="4" w:val="single"/>
          <w:left w:color="000000" w:space="0" w:sz="0" w:val="nil"/>
          <w:bottom w:color="000000" w:space="0" w:sz="4" w:val="single"/>
          <w:right w:color="000000" w:space="0" w:sz="0" w:val="nil"/>
          <w:insideH w:color="000000" w:space="0" w:sz="4" w:val="single"/>
          <w:insideV w:color="000000" w:space="0" w:sz="0" w:val="nil"/>
        </w:tblBorders>
        <w:tblLayout w:type="fixed"/>
        <w:tblLook w:val="0000"/>
      </w:tblPr>
      <w:tblGrid>
        <w:gridCol w:w="2265"/>
        <w:gridCol w:w="2130"/>
        <w:gridCol w:w="2085"/>
        <w:gridCol w:w="1935"/>
        <w:gridCol w:w="1770"/>
        <w:tblGridChange w:id="0">
          <w:tblGrid>
            <w:gridCol w:w="2265"/>
            <w:gridCol w:w="2130"/>
            <w:gridCol w:w="2085"/>
            <w:gridCol w:w="1935"/>
            <w:gridCol w:w="1770"/>
          </w:tblGrid>
        </w:tblGridChange>
      </w:tblGrid>
      <w:tr>
        <w:trPr>
          <w:cantSplit w:val="0"/>
          <w:trHeight w:val="222" w:hRule="atLeast"/>
          <w:tblHeader w:val="0"/>
        </w:trPr>
        <w:tc>
          <w:tcPr>
            <w:tcBorders>
              <w:top w:color="000000" w:space="0" w:sz="4" w:val="single"/>
              <w:left w:color="000000" w:space="0" w:sz="0" w:val="nil"/>
              <w:bottom w:color="000000" w:space="0" w:sz="4" w:val="single"/>
            </w:tcBorders>
            <w:tcMar>
              <w:top w:w="0.0" w:type="dxa"/>
              <w:left w:w="108.0" w:type="dxa"/>
              <w:bottom w:w="0.0" w:type="dxa"/>
              <w:right w:w="108.0" w:type="dxa"/>
            </w:tcMar>
            <w:vAlign w:val="center"/>
          </w:tcPr>
          <w:p w:rsidR="00000000" w:rsidDel="00000000" w:rsidP="00000000" w:rsidRDefault="00000000" w:rsidRPr="00000000" w14:paraId="00000203">
            <w:pPr>
              <w:spacing w:after="0" w:line="240" w:lineRule="auto"/>
              <w:jc w:val="center"/>
              <w:rPr>
                <w:rFonts w:ascii="Times New Roman" w:cs="Times New Roman" w:eastAsia="Times New Roman" w:hAnsi="Times New Roman"/>
                <w:b w:val="1"/>
                <w:sz w:val="20"/>
                <w:szCs w:val="20"/>
              </w:rPr>
            </w:pPr>
            <w:r w:rsidDel="00000000" w:rsidR="00000000" w:rsidRPr="00000000">
              <w:rPr>
                <w:rtl w:val="0"/>
              </w:rPr>
            </w:r>
          </w:p>
        </w:tc>
        <w:tc>
          <w:tcPr>
            <w:tcBorders>
              <w:top w:color="000000" w:space="0" w:sz="4" w:val="single"/>
              <w:bottom w:color="000000" w:space="0" w:sz="4" w:val="single"/>
            </w:tcBorders>
            <w:tcMar>
              <w:top w:w="0.0" w:type="dxa"/>
              <w:left w:w="108.0" w:type="dxa"/>
              <w:bottom w:w="0.0" w:type="dxa"/>
              <w:right w:w="108.0" w:type="dxa"/>
            </w:tcMar>
            <w:vAlign w:val="center"/>
          </w:tcPr>
          <w:p w:rsidR="00000000" w:rsidDel="00000000" w:rsidP="00000000" w:rsidRDefault="00000000" w:rsidRPr="00000000" w14:paraId="00000204">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Sokaraja route</w:t>
            </w:r>
          </w:p>
        </w:tc>
        <w:tc>
          <w:tcPr>
            <w:tcBorders>
              <w:top w:color="000000" w:space="0" w:sz="4" w:val="single"/>
              <w:bottom w:color="000000" w:space="0" w:sz="4" w:val="single"/>
            </w:tcBorders>
            <w:tcMar>
              <w:top w:w="0.0" w:type="dxa"/>
              <w:left w:w="108.0" w:type="dxa"/>
              <w:bottom w:w="0.0" w:type="dxa"/>
              <w:right w:w="108.0" w:type="dxa"/>
            </w:tcMar>
            <w:vAlign w:val="center"/>
          </w:tcPr>
          <w:p w:rsidR="00000000" w:rsidDel="00000000" w:rsidP="00000000" w:rsidRDefault="00000000" w:rsidRPr="00000000" w14:paraId="00000205">
            <w:pPr>
              <w:widowControl w:val="0"/>
              <w:spacing w:after="0" w:line="276"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Andhang-pangrenan route</w:t>
            </w:r>
          </w:p>
        </w:tc>
        <w:tc>
          <w:tcPr>
            <w:tcBorders>
              <w:top w:color="000000" w:space="0" w:sz="4" w:val="single"/>
              <w:bottom w:color="000000" w:space="0" w:sz="4" w:val="single"/>
            </w:tcBorders>
            <w:tcMar>
              <w:top w:w="0.0" w:type="dxa"/>
              <w:left w:w="108.0" w:type="dxa"/>
              <w:bottom w:w="0.0" w:type="dxa"/>
              <w:right w:w="108.0" w:type="dxa"/>
            </w:tcMar>
            <w:vAlign w:val="center"/>
          </w:tcPr>
          <w:p w:rsidR="00000000" w:rsidDel="00000000" w:rsidP="00000000" w:rsidRDefault="00000000" w:rsidRPr="00000000" w14:paraId="00000206">
            <w:pPr>
              <w:widowControl w:val="0"/>
              <w:spacing w:after="0" w:line="276"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Dukuhwaluh route</w:t>
            </w:r>
          </w:p>
        </w:tc>
        <w:tc>
          <w:tcPr>
            <w:tcBorders>
              <w:top w:color="000000" w:space="0" w:sz="4" w:val="single"/>
              <w:bottom w:color="000000" w:space="0" w:sz="4" w:val="single"/>
            </w:tcBorders>
            <w:tcMar>
              <w:top w:w="0.0" w:type="dxa"/>
              <w:left w:w="108.0" w:type="dxa"/>
              <w:bottom w:w="0.0" w:type="dxa"/>
              <w:right w:w="108.0" w:type="dxa"/>
            </w:tcMar>
            <w:vAlign w:val="center"/>
          </w:tcPr>
          <w:p w:rsidR="00000000" w:rsidDel="00000000" w:rsidP="00000000" w:rsidRDefault="00000000" w:rsidRPr="00000000" w14:paraId="00000207">
            <w:pPr>
              <w:widowControl w:val="0"/>
              <w:spacing w:after="0" w:line="276"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Padamara route</w:t>
            </w:r>
          </w:p>
        </w:tc>
      </w:tr>
      <w:tr>
        <w:trPr>
          <w:cantSplit w:val="0"/>
          <w:trHeight w:val="297" w:hRule="atLeast"/>
          <w:tblHeader w:val="0"/>
        </w:trPr>
        <w:tc>
          <w:tcPr>
            <w:tcBorders>
              <w:top w:color="000000" w:space="0" w:sz="4" w:val="single"/>
              <w:left w:color="000000" w:space="0" w:sz="0" w:val="nil"/>
              <w:bottom w:color="000000" w:space="0" w:sz="4" w:val="single"/>
            </w:tcBorders>
            <w:tcMar>
              <w:top w:w="0.0" w:type="dxa"/>
              <w:left w:w="108.0" w:type="dxa"/>
              <w:bottom w:w="0.0" w:type="dxa"/>
              <w:right w:w="108.0" w:type="dxa"/>
            </w:tcMar>
            <w:vAlign w:val="center"/>
          </w:tcPr>
          <w:p w:rsidR="00000000" w:rsidDel="00000000" w:rsidP="00000000" w:rsidRDefault="00000000" w:rsidRPr="00000000" w14:paraId="00000208">
            <w:pPr>
              <w:spacing w:after="0" w:line="240" w:lineRule="auto"/>
              <w:jc w:val="center"/>
              <w:rPr>
                <w:rFonts w:ascii="Times New Roman" w:cs="Times New Roman" w:eastAsia="Times New Roman" w:hAnsi="Times New Roman"/>
                <w:sz w:val="8"/>
                <w:szCs w:val="8"/>
              </w:rPr>
            </w:pPr>
            <w:r w:rsidDel="00000000" w:rsidR="00000000" w:rsidRPr="00000000">
              <w:rPr>
                <w:rFonts w:ascii="Times New Roman" w:cs="Times New Roman" w:eastAsia="Times New Roman" w:hAnsi="Times New Roman"/>
                <w:sz w:val="18"/>
                <w:szCs w:val="18"/>
                <w:rtl w:val="0"/>
              </w:rPr>
              <w:t xml:space="preserve">Sokaraja route</w:t>
            </w:r>
            <w:r w:rsidDel="00000000" w:rsidR="00000000" w:rsidRPr="00000000">
              <w:rPr>
                <w:rtl w:val="0"/>
              </w:rPr>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209">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0,220588</w:t>
            </w:r>
            <w:r w:rsidDel="00000000" w:rsidR="00000000" w:rsidRPr="00000000">
              <w:rPr>
                <w:rtl w:val="0"/>
              </w:rPr>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20A">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0,363636</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20B">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0,196721</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20C">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0,263158</w:t>
            </w:r>
          </w:p>
        </w:tc>
      </w:tr>
      <w:tr>
        <w:trPr>
          <w:cantSplit w:val="0"/>
          <w:trHeight w:val="297" w:hRule="atLeast"/>
          <w:tblHeader w:val="0"/>
        </w:trPr>
        <w:tc>
          <w:tcPr>
            <w:tcBorders>
              <w:top w:color="000000" w:space="0" w:sz="4" w:val="single"/>
              <w:left w:color="000000" w:space="0" w:sz="0" w:val="nil"/>
              <w:bottom w:color="000000" w:space="0" w:sz="4" w:val="single"/>
            </w:tcBorders>
            <w:tcMar>
              <w:top w:w="0.0" w:type="dxa"/>
              <w:left w:w="108.0" w:type="dxa"/>
              <w:bottom w:w="0.0" w:type="dxa"/>
              <w:right w:w="108.0" w:type="dxa"/>
            </w:tcMar>
            <w:vAlign w:val="center"/>
          </w:tcPr>
          <w:p w:rsidR="00000000" w:rsidDel="00000000" w:rsidP="00000000" w:rsidRDefault="00000000" w:rsidRPr="00000000" w14:paraId="0000020D">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Andhang-pangrenan route</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20E">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0,073529</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20F">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0,121212</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210">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0,147541</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211">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0,210526</w:t>
            </w:r>
          </w:p>
        </w:tc>
      </w:tr>
      <w:tr>
        <w:trPr>
          <w:cantSplit w:val="0"/>
          <w:trHeight w:val="297" w:hRule="atLeast"/>
          <w:tblHeader w:val="0"/>
        </w:trPr>
        <w:tc>
          <w:tcPr>
            <w:tcBorders>
              <w:top w:color="000000" w:space="0" w:sz="4" w:val="single"/>
              <w:left w:color="000000" w:space="0" w:sz="0" w:val="nil"/>
              <w:bottom w:color="000000" w:space="0" w:sz="4" w:val="single"/>
            </w:tcBorders>
            <w:tcMar>
              <w:top w:w="0.0" w:type="dxa"/>
              <w:left w:w="108.0" w:type="dxa"/>
              <w:bottom w:w="0.0" w:type="dxa"/>
              <w:right w:w="108.0" w:type="dxa"/>
            </w:tcMar>
            <w:vAlign w:val="center"/>
          </w:tcPr>
          <w:p w:rsidR="00000000" w:rsidDel="00000000" w:rsidP="00000000" w:rsidRDefault="00000000" w:rsidRPr="00000000" w14:paraId="00000212">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Dukuhwaluh route</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213">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0,661765</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214">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0,484848</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215">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0,590164</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216">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0,473684</w:t>
            </w:r>
          </w:p>
        </w:tc>
      </w:tr>
      <w:tr>
        <w:trPr>
          <w:cantSplit w:val="0"/>
          <w:trHeight w:val="297" w:hRule="atLeast"/>
          <w:tblHeader w:val="0"/>
        </w:trPr>
        <w:tc>
          <w:tcPr>
            <w:tcBorders>
              <w:top w:color="000000" w:space="0" w:sz="4" w:val="single"/>
              <w:left w:color="000000" w:space="0" w:sz="0" w:val="nil"/>
              <w:bottom w:color="000000" w:space="0" w:sz="4" w:val="single"/>
            </w:tcBorders>
            <w:tcMar>
              <w:top w:w="0.0" w:type="dxa"/>
              <w:left w:w="108.0" w:type="dxa"/>
              <w:bottom w:w="0.0" w:type="dxa"/>
              <w:right w:w="108.0" w:type="dxa"/>
            </w:tcMar>
            <w:vAlign w:val="center"/>
          </w:tcPr>
          <w:p w:rsidR="00000000" w:rsidDel="00000000" w:rsidP="00000000" w:rsidRDefault="00000000" w:rsidRPr="00000000" w14:paraId="00000217">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Padamara route</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218">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0,044118</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219">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0,030303</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21A">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0,065574</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21B">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0,052632</w:t>
            </w:r>
          </w:p>
        </w:tc>
      </w:tr>
      <w:tr>
        <w:trPr>
          <w:cantSplit w:val="0"/>
          <w:trHeight w:val="297" w:hRule="atLeast"/>
          <w:tblHeader w:val="0"/>
        </w:trPr>
        <w:tc>
          <w:tcPr>
            <w:tcBorders>
              <w:top w:color="000000" w:space="0" w:sz="4" w:val="single"/>
              <w:left w:color="000000" w:space="0" w:sz="0" w:val="nil"/>
              <w:bottom w:color="000000" w:space="0" w:sz="4" w:val="single"/>
            </w:tcBorders>
            <w:tcMar>
              <w:top w:w="0.0" w:type="dxa"/>
              <w:left w:w="108.0" w:type="dxa"/>
              <w:bottom w:w="0.0" w:type="dxa"/>
              <w:right w:w="108.0" w:type="dxa"/>
            </w:tcMar>
            <w:vAlign w:val="center"/>
          </w:tcPr>
          <w:p w:rsidR="00000000" w:rsidDel="00000000" w:rsidP="00000000" w:rsidRDefault="00000000" w:rsidRPr="00000000" w14:paraId="0000021C">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Eigenvector or Priority</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21D">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0,261026</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21E">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0,138202</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21F">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0,552615</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220">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0,048156</w:t>
            </w:r>
          </w:p>
        </w:tc>
      </w:tr>
      <w:tr>
        <w:trPr>
          <w:cantSplit w:val="0"/>
          <w:trHeight w:val="297" w:hRule="atLeast"/>
          <w:tblHeader w:val="0"/>
        </w:trPr>
        <w:tc>
          <w:tcPr>
            <w:tcBorders>
              <w:top w:color="000000" w:space="0" w:sz="4" w:val="single"/>
              <w:left w:color="000000" w:space="0" w:sz="0" w:val="nil"/>
              <w:bottom w:color="000000" w:space="0" w:sz="4" w:val="single"/>
            </w:tcBorders>
            <w:tcMar>
              <w:top w:w="0.0" w:type="dxa"/>
              <w:left w:w="108.0" w:type="dxa"/>
              <w:bottom w:w="0.0" w:type="dxa"/>
              <w:right w:w="108.0" w:type="dxa"/>
            </w:tcMar>
            <w:vAlign w:val="center"/>
          </w:tcPr>
          <w:p w:rsidR="00000000" w:rsidDel="00000000" w:rsidP="00000000" w:rsidRDefault="00000000" w:rsidRPr="00000000" w14:paraId="00000221">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Rank</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222">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223">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224">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225">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r>
      <w:tr>
        <w:trPr>
          <w:cantSplit w:val="0"/>
          <w:trHeight w:val="297" w:hRule="atLeast"/>
          <w:tblHeader w:val="0"/>
        </w:trPr>
        <w:tc>
          <w:tcPr>
            <w:tcBorders>
              <w:top w:color="000000" w:space="0" w:sz="4" w:val="single"/>
              <w:left w:color="000000" w:space="0" w:sz="0" w:val="nil"/>
              <w:bottom w:color="000000" w:space="0" w:sz="4" w:val="single"/>
            </w:tcBorders>
            <w:tcMar>
              <w:top w:w="0.0" w:type="dxa"/>
              <w:left w:w="108.0" w:type="dxa"/>
              <w:bottom w:w="0.0" w:type="dxa"/>
              <w:right w:w="108.0" w:type="dxa"/>
            </w:tcMar>
            <w:vAlign w:val="center"/>
          </w:tcPr>
          <w:p w:rsidR="00000000" w:rsidDel="00000000" w:rsidP="00000000" w:rsidRDefault="00000000" w:rsidRPr="00000000" w14:paraId="00000226">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Eigenvalue</w:t>
            </w:r>
          </w:p>
        </w:tc>
        <w:tc>
          <w:tcPr>
            <w:gridSpan w:val="4"/>
            <w:tcBorders>
              <w:top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227">
            <w:pPr>
              <w:widowControl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4,174834805</w:t>
            </w:r>
          </w:p>
        </w:tc>
      </w:tr>
      <w:tr>
        <w:trPr>
          <w:cantSplit w:val="0"/>
          <w:trHeight w:val="297" w:hRule="atLeast"/>
          <w:tblHeader w:val="0"/>
        </w:trPr>
        <w:tc>
          <w:tcPr>
            <w:tcBorders>
              <w:top w:color="000000" w:space="0" w:sz="4" w:val="single"/>
              <w:left w:color="000000" w:space="0" w:sz="0" w:val="nil"/>
              <w:bottom w:color="000000" w:space="0" w:sz="4" w:val="single"/>
            </w:tcBorders>
            <w:tcMar>
              <w:top w:w="0.0" w:type="dxa"/>
              <w:left w:w="108.0" w:type="dxa"/>
              <w:bottom w:w="0.0" w:type="dxa"/>
              <w:right w:w="108.0" w:type="dxa"/>
            </w:tcMar>
            <w:vAlign w:val="center"/>
          </w:tcPr>
          <w:p w:rsidR="00000000" w:rsidDel="00000000" w:rsidP="00000000" w:rsidRDefault="00000000" w:rsidRPr="00000000" w14:paraId="0000022B">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Consistency Ratio</w:t>
            </w:r>
          </w:p>
        </w:tc>
        <w:tc>
          <w:tcPr>
            <w:gridSpan w:val="4"/>
            <w:tcBorders>
              <w:top w:color="000000" w:space="0" w:sz="4" w:val="single"/>
              <w:bottom w:color="000000" w:space="0" w:sz="4" w:val="single"/>
            </w:tcBorders>
            <w:tcMar>
              <w:top w:w="0.0" w:type="dxa"/>
              <w:left w:w="0.0" w:type="dxa"/>
              <w:bottom w:w="0.0" w:type="dxa"/>
              <w:right w:w="0.0" w:type="dxa"/>
            </w:tcMar>
            <w:vAlign w:val="top"/>
          </w:tcPr>
          <w:p w:rsidR="00000000" w:rsidDel="00000000" w:rsidP="00000000" w:rsidRDefault="00000000" w:rsidRPr="00000000" w14:paraId="0000022C">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0,064753631 = 6,47%</w:t>
            </w:r>
          </w:p>
        </w:tc>
      </w:tr>
    </w:tbl>
    <w:p w:rsidR="00000000" w:rsidDel="00000000" w:rsidP="00000000" w:rsidRDefault="00000000" w:rsidRPr="00000000" w14:paraId="00000230">
      <w:pPr>
        <w:pStyle w:val="Heading2"/>
        <w:numPr>
          <w:ilvl w:val="1"/>
          <w:numId w:val="4"/>
        </w:numPr>
        <w:tabs>
          <w:tab w:val="left" w:pos="454"/>
        </w:tabs>
        <w:spacing w:before="200" w:lineRule="auto"/>
        <w:ind w:left="360"/>
        <w:rPr>
          <w:rFonts w:ascii="Times New Roman" w:cs="Times New Roman" w:eastAsia="Times New Roman" w:hAnsi="Times New Roman"/>
        </w:rPr>
      </w:pPr>
      <w:bookmarkStart w:colFirst="0" w:colLast="0" w:name="_7a0zucy0wi33" w:id="3"/>
      <w:bookmarkEnd w:id="3"/>
      <w:r w:rsidDel="00000000" w:rsidR="00000000" w:rsidRPr="00000000">
        <w:rPr>
          <w:rFonts w:ascii="Times New Roman" w:cs="Times New Roman" w:eastAsia="Times New Roman" w:hAnsi="Times New Roman"/>
          <w:rtl w:val="0"/>
        </w:rPr>
        <w:t xml:space="preserve">The final result with consolidated priorities</w:t>
      </w:r>
      <w:r w:rsidDel="00000000" w:rsidR="00000000" w:rsidRPr="00000000">
        <w:rPr>
          <w:rtl w:val="0"/>
        </w:rPr>
      </w:r>
    </w:p>
    <w:p w:rsidR="00000000" w:rsidDel="00000000" w:rsidP="00000000" w:rsidRDefault="00000000" w:rsidRPr="00000000" w14:paraId="0000023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Now the priorities of decision criteria as well as the alternatives have been determined. To make the visualisation easier and clearer to view the final result of AHP method, then all of the priorities should be gathered in one place. Table 15 below the result of this study. Among 4 routes available, the Dukuhwaluh route rank first with 52,42% of priority, second is the Sokaraja route with 24,23% priority, third is Andhang-pangrenan route with 15,99% priority, and ranked last is the Padamara route with 7,34%.</w:t>
      </w:r>
      <w:r w:rsidDel="00000000" w:rsidR="00000000" w:rsidRPr="00000000">
        <w:rPr>
          <w:rtl w:val="0"/>
        </w:rPr>
      </w:r>
    </w:p>
    <w:p w:rsidR="00000000" w:rsidDel="00000000" w:rsidP="00000000" w:rsidRDefault="00000000" w:rsidRPr="00000000" w14:paraId="000002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240" w:line="240" w:lineRule="auto"/>
        <w:ind w:left="360" w:right="0" w:hanging="360"/>
        <w:jc w:val="center"/>
        <w:rPr>
          <w:shd w:fill="auto" w:val="clear"/>
        </w:rPr>
      </w:pPr>
      <w:r w:rsidDel="00000000" w:rsidR="00000000" w:rsidRPr="00000000">
        <w:rPr>
          <w:rFonts w:ascii="Times New Roman" w:cs="Times New Roman" w:eastAsia="Times New Roman" w:hAnsi="Times New Roman"/>
          <w:sz w:val="20"/>
          <w:szCs w:val="20"/>
          <w:rtl w:val="0"/>
        </w:rPr>
        <w:t xml:space="preserve">AHP result with consolidated priorities</w:t>
      </w:r>
      <w:r w:rsidDel="00000000" w:rsidR="00000000" w:rsidRPr="00000000">
        <w:rPr>
          <w:rtl w:val="0"/>
        </w:rPr>
      </w:r>
    </w:p>
    <w:tbl>
      <w:tblPr>
        <w:tblStyle w:val="Table15"/>
        <w:tblW w:w="10365.0" w:type="dxa"/>
        <w:jc w:val="center"/>
        <w:tblBorders>
          <w:top w:color="000000" w:space="0" w:sz="4" w:val="single"/>
          <w:left w:color="000000" w:space="0" w:sz="0" w:val="nil"/>
          <w:bottom w:color="000000" w:space="0" w:sz="4" w:val="single"/>
          <w:right w:color="000000" w:space="0" w:sz="0" w:val="nil"/>
          <w:insideH w:color="000000" w:space="0" w:sz="4" w:val="single"/>
          <w:insideV w:color="000000" w:space="0" w:sz="0" w:val="nil"/>
        </w:tblBorders>
        <w:tblLayout w:type="fixed"/>
        <w:tblLook w:val="0000"/>
      </w:tblPr>
      <w:tblGrid>
        <w:gridCol w:w="1530"/>
        <w:gridCol w:w="825"/>
        <w:gridCol w:w="2130"/>
        <w:gridCol w:w="2340"/>
        <w:gridCol w:w="1905"/>
        <w:gridCol w:w="1635"/>
        <w:tblGridChange w:id="0">
          <w:tblGrid>
            <w:gridCol w:w="1530"/>
            <w:gridCol w:w="825"/>
            <w:gridCol w:w="2130"/>
            <w:gridCol w:w="2340"/>
            <w:gridCol w:w="1905"/>
            <w:gridCol w:w="1635"/>
          </w:tblGrid>
        </w:tblGridChange>
      </w:tblGrid>
      <w:tr>
        <w:trPr>
          <w:cantSplit w:val="0"/>
          <w:trHeight w:val="222" w:hRule="atLeast"/>
          <w:tblHeader w:val="0"/>
        </w:trPr>
        <w:tc>
          <w:tcPr>
            <w:gridSpan w:val="6"/>
            <w:tcBorders>
              <w:top w:color="000000" w:space="0" w:sz="4" w:val="single"/>
              <w:left w:color="000000" w:space="0" w:sz="0" w:val="nil"/>
              <w:right w:color="000000" w:space="0" w:sz="0" w:val="nil"/>
            </w:tcBorders>
            <w:tcMar>
              <w:top w:w="0.0" w:type="dxa"/>
              <w:left w:w="108.0" w:type="dxa"/>
              <w:bottom w:w="0.0" w:type="dxa"/>
              <w:right w:w="108.0" w:type="dxa"/>
            </w:tcMar>
            <w:vAlign w:val="center"/>
          </w:tcPr>
          <w:p w:rsidR="00000000" w:rsidDel="00000000" w:rsidP="00000000" w:rsidRDefault="00000000" w:rsidRPr="00000000" w14:paraId="00000233">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Travel route from the administration office of the University of Jenderal Soedirman to the Engineering faculty of University of Jenderal Soedirman</w:t>
            </w:r>
          </w:p>
        </w:tc>
      </w:tr>
      <w:tr>
        <w:trPr>
          <w:cantSplit w:val="0"/>
          <w:trHeight w:val="222" w:hRule="atLeast"/>
          <w:tblHeader w:val="0"/>
        </w:trPr>
        <w:tc>
          <w:tcPr>
            <w:vMerge w:val="restart"/>
            <w:tcBorders>
              <w:top w:color="000000" w:space="0" w:sz="4" w:val="single"/>
              <w:left w:color="000000" w:space="0" w:sz="0" w:val="nil"/>
              <w:bottom w:color="000000" w:space="0" w:sz="4" w:val="single"/>
            </w:tcBorders>
            <w:tcMar>
              <w:top w:w="0.0" w:type="dxa"/>
              <w:left w:w="108.0" w:type="dxa"/>
              <w:bottom w:w="0.0" w:type="dxa"/>
              <w:right w:w="108.0" w:type="dxa"/>
            </w:tcMar>
            <w:vAlign w:val="center"/>
          </w:tcPr>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sz w:val="20"/>
                <w:szCs w:val="20"/>
                <w:rtl w:val="0"/>
              </w:rPr>
              <w:t xml:space="preserve">Decision</w:t>
            </w:r>
            <w:r w:rsidDel="00000000" w:rsidR="00000000" w:rsidRPr="00000000">
              <w:rPr>
                <w:rtl w:val="0"/>
              </w:rPr>
            </w:r>
          </w:p>
        </w:tc>
        <w:tc>
          <w:tcPr>
            <w:vMerge w:val="restart"/>
            <w:tcBorders>
              <w:top w:color="000000" w:space="0" w:sz="4" w:val="single"/>
              <w:bottom w:color="000000" w:space="0" w:sz="4" w:val="single"/>
            </w:tcBorders>
            <w:tcMar>
              <w:top w:w="0.0" w:type="dxa"/>
              <w:left w:w="108.0" w:type="dxa"/>
              <w:bottom w:w="0.0" w:type="dxa"/>
              <w:right w:w="108.0" w:type="dxa"/>
            </w:tcMar>
            <w:vAlign w:val="center"/>
          </w:tcPr>
          <w:p w:rsidR="00000000" w:rsidDel="00000000" w:rsidP="00000000" w:rsidRDefault="00000000" w:rsidRPr="00000000" w14:paraId="000002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1"/>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1"/>
                <w:i w:val="1"/>
                <w:sz w:val="19"/>
                <w:szCs w:val="19"/>
                <w:rtl w:val="0"/>
              </w:rPr>
              <w:t xml:space="preserve">Priority</w:t>
            </w:r>
            <w:r w:rsidDel="00000000" w:rsidR="00000000" w:rsidRPr="00000000">
              <w:rPr>
                <w:rtl w:val="0"/>
              </w:rPr>
            </w:r>
          </w:p>
        </w:tc>
        <w:tc>
          <w:tcPr>
            <w:gridSpan w:val="4"/>
            <w:tcBorders>
              <w:top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3B">
            <w:pPr>
              <w:jc w:val="center"/>
              <w:rPr>
                <w:rFonts w:ascii="Times New Roman" w:cs="Times New Roman" w:eastAsia="Times New Roman" w:hAnsi="Times New Roman"/>
                <w:b w:val="1"/>
                <w:i w:val="1"/>
                <w:sz w:val="19"/>
                <w:szCs w:val="19"/>
              </w:rPr>
            </w:pPr>
            <w:r w:rsidDel="00000000" w:rsidR="00000000" w:rsidRPr="00000000">
              <w:rPr>
                <w:rFonts w:ascii="Times New Roman" w:cs="Times New Roman" w:eastAsia="Times New Roman" w:hAnsi="Times New Roman"/>
                <w:b w:val="1"/>
                <w:i w:val="1"/>
                <w:sz w:val="19"/>
                <w:szCs w:val="19"/>
                <w:rtl w:val="0"/>
              </w:rPr>
              <w:t xml:space="preserve">Alternatives</w:t>
            </w:r>
          </w:p>
        </w:tc>
      </w:tr>
      <w:tr>
        <w:trPr>
          <w:cantSplit w:val="0"/>
          <w:trHeight w:val="222" w:hRule="atLeast"/>
          <w:tblHeader w:val="0"/>
        </w:trPr>
        <w:tc>
          <w:tcPr>
            <w:vMerge w:val="continue"/>
            <w:tcBorders>
              <w:top w:color="000000" w:space="0" w:sz="4" w:val="single"/>
              <w:left w:color="000000" w:space="0" w:sz="0" w:val="nil"/>
              <w:bottom w:color="000000" w:space="0" w:sz="4" w:val="single"/>
            </w:tcBorders>
            <w:tcMar>
              <w:top w:w="0.0" w:type="dxa"/>
              <w:left w:w="108.0" w:type="dxa"/>
              <w:bottom w:w="0.0" w:type="dxa"/>
              <w:right w:w="108.0" w:type="dxa"/>
            </w:tcMar>
            <w:vAlign w:val="center"/>
          </w:tcPr>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0"/>
                <w:szCs w:val="20"/>
              </w:rPr>
            </w:pPr>
            <w:r w:rsidDel="00000000" w:rsidR="00000000" w:rsidRPr="00000000">
              <w:rPr>
                <w:rtl w:val="0"/>
              </w:rPr>
            </w:r>
          </w:p>
        </w:tc>
        <w:tc>
          <w:tcPr>
            <w:vMerge w:val="continue"/>
            <w:tcBorders>
              <w:top w:color="000000" w:space="0" w:sz="4" w:val="single"/>
              <w:bottom w:color="000000" w:space="0" w:sz="4" w:val="single"/>
            </w:tcBorders>
            <w:tcMar>
              <w:top w:w="0.0" w:type="dxa"/>
              <w:left w:w="108.0" w:type="dxa"/>
              <w:bottom w:w="0.0" w:type="dxa"/>
              <w:right w:w="108.0" w:type="dxa"/>
            </w:tcMar>
            <w:vAlign w:val="center"/>
          </w:tcPr>
          <w:p w:rsidR="00000000" w:rsidDel="00000000" w:rsidP="00000000" w:rsidRDefault="00000000" w:rsidRPr="00000000" w14:paraId="000002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1"/>
                <w:smallCaps w:val="0"/>
                <w:strike w:val="0"/>
                <w:color w:val="000000"/>
                <w:sz w:val="19"/>
                <w:szCs w:val="19"/>
                <w:u w:val="none"/>
                <w:shd w:fill="auto" w:val="clear"/>
                <w:vertAlign w:val="baseline"/>
              </w:rPr>
            </w:pPr>
            <w:r w:rsidDel="00000000" w:rsidR="00000000" w:rsidRPr="00000000">
              <w:rPr>
                <w:rtl w:val="0"/>
              </w:rPr>
            </w:r>
          </w:p>
        </w:tc>
        <w:tc>
          <w:tcPr>
            <w:tcBorders>
              <w:top w:color="000000" w:space="0" w:sz="4" w:val="single"/>
              <w:bottom w:color="000000" w:space="0" w:sz="4" w:val="single"/>
            </w:tcBorders>
            <w:tcMar>
              <w:top w:w="0.0" w:type="dxa"/>
              <w:left w:w="108.0" w:type="dxa"/>
              <w:bottom w:w="0.0" w:type="dxa"/>
              <w:right w:w="108.0" w:type="dxa"/>
            </w:tcMar>
            <w:vAlign w:val="center"/>
          </w:tcPr>
          <w:p w:rsidR="00000000" w:rsidDel="00000000" w:rsidP="00000000" w:rsidRDefault="00000000" w:rsidRPr="00000000" w14:paraId="000002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1"/>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1"/>
                <w:i w:val="1"/>
                <w:sz w:val="19"/>
                <w:szCs w:val="19"/>
                <w:rtl w:val="0"/>
              </w:rPr>
              <w:t xml:space="preserve">Sokaraja route</w:t>
            </w:r>
            <w:r w:rsidDel="00000000" w:rsidR="00000000" w:rsidRPr="00000000">
              <w:rPr>
                <w:rtl w:val="0"/>
              </w:rPr>
            </w:r>
          </w:p>
        </w:tc>
        <w:tc>
          <w:tcPr>
            <w:tcBorders>
              <w:top w:color="000000" w:space="0" w:sz="4" w:val="single"/>
              <w:bottom w:color="000000" w:space="0" w:sz="4" w:val="single"/>
            </w:tcBorders>
            <w:tcMar>
              <w:top w:w="0.0" w:type="dxa"/>
              <w:left w:w="108.0" w:type="dxa"/>
              <w:bottom w:w="0.0" w:type="dxa"/>
              <w:right w:w="108.0" w:type="dxa"/>
            </w:tcMar>
            <w:vAlign w:val="center"/>
          </w:tcPr>
          <w:p w:rsidR="00000000" w:rsidDel="00000000" w:rsidP="00000000" w:rsidRDefault="00000000" w:rsidRPr="00000000" w14:paraId="000002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1"/>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1"/>
                <w:i w:val="1"/>
                <w:sz w:val="19"/>
                <w:szCs w:val="19"/>
                <w:rtl w:val="0"/>
              </w:rPr>
              <w:t xml:space="preserve">Andhang-pangrenan route</w:t>
            </w:r>
            <w:r w:rsidDel="00000000" w:rsidR="00000000" w:rsidRPr="00000000">
              <w:rPr>
                <w:rtl w:val="0"/>
              </w:rPr>
            </w:r>
          </w:p>
        </w:tc>
        <w:tc>
          <w:tcPr>
            <w:tcBorders>
              <w:top w:color="000000" w:space="0" w:sz="4" w:val="single"/>
              <w:bottom w:color="000000" w:space="0" w:sz="4" w:val="single"/>
            </w:tcBorders>
            <w:tcMar>
              <w:top w:w="0.0" w:type="dxa"/>
              <w:left w:w="108.0" w:type="dxa"/>
              <w:bottom w:w="0.0" w:type="dxa"/>
              <w:right w:w="108.0" w:type="dxa"/>
            </w:tcMar>
            <w:vAlign w:val="center"/>
          </w:tcPr>
          <w:p w:rsidR="00000000" w:rsidDel="00000000" w:rsidP="00000000" w:rsidRDefault="00000000" w:rsidRPr="00000000" w14:paraId="000002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1"/>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1"/>
                <w:i w:val="1"/>
                <w:sz w:val="19"/>
                <w:szCs w:val="19"/>
                <w:rtl w:val="0"/>
              </w:rPr>
              <w:t xml:space="preserve">Dukuhwaluh route</w:t>
            </w:r>
            <w:r w:rsidDel="00000000" w:rsidR="00000000" w:rsidRPr="00000000">
              <w:rPr>
                <w:rtl w:val="0"/>
              </w:rPr>
            </w:r>
          </w:p>
        </w:tc>
        <w:tc>
          <w:tcPr>
            <w:tcBorders>
              <w:top w:color="000000" w:space="0" w:sz="4" w:val="single"/>
              <w:bottom w:color="000000" w:space="0" w:sz="4" w:val="single"/>
              <w:right w:color="000000" w:space="0" w:sz="0" w:val="nil"/>
            </w:tcBorders>
            <w:tcMar>
              <w:top w:w="0.0" w:type="dxa"/>
              <w:left w:w="108.0" w:type="dxa"/>
              <w:bottom w:w="0.0" w:type="dxa"/>
              <w:right w:w="108.0" w:type="dxa"/>
            </w:tcMar>
            <w:vAlign w:val="center"/>
          </w:tcPr>
          <w:p w:rsidR="00000000" w:rsidDel="00000000" w:rsidP="00000000" w:rsidRDefault="00000000" w:rsidRPr="00000000" w14:paraId="000002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1"/>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1"/>
                <w:i w:val="1"/>
                <w:sz w:val="19"/>
                <w:szCs w:val="19"/>
                <w:rtl w:val="0"/>
              </w:rPr>
              <w:t xml:space="preserve">Padamara route</w:t>
            </w:r>
            <w:r w:rsidDel="00000000" w:rsidR="00000000" w:rsidRPr="00000000">
              <w:rPr>
                <w:rtl w:val="0"/>
              </w:rPr>
            </w:r>
          </w:p>
        </w:tc>
      </w:tr>
      <w:tr>
        <w:trPr>
          <w:cantSplit w:val="0"/>
          <w:trHeight w:val="297" w:hRule="atLeast"/>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245">
            <w:pPr>
              <w:widowControl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Distance</w:t>
            </w: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246">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13,55%</w:t>
            </w:r>
          </w:p>
        </w:tc>
        <w:tc>
          <w:tcPr>
            <w:shd w:fill="auto" w:val="clear"/>
            <w:tcMar>
              <w:top w:w="0.0" w:type="dxa"/>
              <w:left w:w="0.0" w:type="dxa"/>
              <w:bottom w:w="0.0" w:type="dxa"/>
              <w:right w:w="0.0" w:type="dxa"/>
            </w:tcMar>
            <w:vAlign w:val="top"/>
          </w:tcPr>
          <w:p w:rsidR="00000000" w:rsidDel="00000000" w:rsidP="00000000" w:rsidRDefault="00000000" w:rsidRPr="00000000" w14:paraId="00000247">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23,21%</w:t>
            </w:r>
          </w:p>
        </w:tc>
        <w:tc>
          <w:tcPr>
            <w:shd w:fill="auto" w:val="clear"/>
            <w:tcMar>
              <w:top w:w="0.0" w:type="dxa"/>
              <w:left w:w="0.0" w:type="dxa"/>
              <w:bottom w:w="0.0" w:type="dxa"/>
              <w:right w:w="0.0" w:type="dxa"/>
            </w:tcMar>
            <w:vAlign w:val="top"/>
          </w:tcPr>
          <w:p w:rsidR="00000000" w:rsidDel="00000000" w:rsidP="00000000" w:rsidRDefault="00000000" w:rsidRPr="00000000" w14:paraId="00000248">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17,48%</w:t>
            </w:r>
          </w:p>
        </w:tc>
        <w:tc>
          <w:tcPr>
            <w:shd w:fill="auto" w:val="clear"/>
            <w:tcMar>
              <w:top w:w="0.0" w:type="dxa"/>
              <w:left w:w="0.0" w:type="dxa"/>
              <w:bottom w:w="0.0" w:type="dxa"/>
              <w:right w:w="0.0" w:type="dxa"/>
            </w:tcMar>
            <w:vAlign w:val="top"/>
          </w:tcPr>
          <w:p w:rsidR="00000000" w:rsidDel="00000000" w:rsidP="00000000" w:rsidRDefault="00000000" w:rsidRPr="00000000" w14:paraId="00000249">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53,33%</w:t>
            </w:r>
          </w:p>
        </w:tc>
        <w:tc>
          <w:tcPr>
            <w:shd w:fill="auto" w:val="clear"/>
            <w:tcMar>
              <w:top w:w="0.0" w:type="dxa"/>
              <w:left w:w="0.0" w:type="dxa"/>
              <w:bottom w:w="0.0" w:type="dxa"/>
              <w:right w:w="0.0" w:type="dxa"/>
            </w:tcMar>
            <w:vAlign w:val="top"/>
          </w:tcPr>
          <w:p w:rsidR="00000000" w:rsidDel="00000000" w:rsidP="00000000" w:rsidRDefault="00000000" w:rsidRPr="00000000" w14:paraId="0000024A">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5,95%</w:t>
            </w:r>
          </w:p>
        </w:tc>
      </w:tr>
      <w:tr>
        <w:trPr>
          <w:cantSplit w:val="0"/>
          <w:trHeight w:val="297" w:hRule="atLeast"/>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24B">
            <w:pPr>
              <w:widowControl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Road conditions</w:t>
            </w:r>
          </w:p>
        </w:tc>
        <w:tc>
          <w:tcPr>
            <w:shd w:fill="auto" w:val="clear"/>
            <w:tcMar>
              <w:top w:w="0.0" w:type="dxa"/>
              <w:left w:w="0.0" w:type="dxa"/>
              <w:bottom w:w="0.0" w:type="dxa"/>
              <w:right w:w="0.0" w:type="dxa"/>
            </w:tcMar>
            <w:vAlign w:val="top"/>
          </w:tcPr>
          <w:p w:rsidR="00000000" w:rsidDel="00000000" w:rsidP="00000000" w:rsidRDefault="00000000" w:rsidRPr="00000000" w14:paraId="0000024C">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55,87%</w:t>
            </w:r>
          </w:p>
        </w:tc>
        <w:tc>
          <w:tcPr>
            <w:shd w:fill="auto" w:val="clear"/>
            <w:tcMar>
              <w:top w:w="0.0" w:type="dxa"/>
              <w:left w:w="0.0" w:type="dxa"/>
              <w:bottom w:w="0.0" w:type="dxa"/>
              <w:right w:w="0.0" w:type="dxa"/>
            </w:tcMar>
            <w:vAlign w:val="top"/>
          </w:tcPr>
          <w:p w:rsidR="00000000" w:rsidDel="00000000" w:rsidP="00000000" w:rsidRDefault="00000000" w:rsidRPr="00000000" w14:paraId="0000024D">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18,99%</w:t>
            </w:r>
          </w:p>
        </w:tc>
        <w:tc>
          <w:tcPr>
            <w:shd w:fill="auto" w:val="clear"/>
            <w:tcMar>
              <w:top w:w="0.0" w:type="dxa"/>
              <w:left w:w="0.0" w:type="dxa"/>
              <w:bottom w:w="0.0" w:type="dxa"/>
              <w:right w:w="0.0" w:type="dxa"/>
            </w:tcMar>
            <w:vAlign w:val="top"/>
          </w:tcPr>
          <w:p w:rsidR="00000000" w:rsidDel="00000000" w:rsidP="00000000" w:rsidRDefault="00000000" w:rsidRPr="00000000" w14:paraId="0000024E">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18,99%</w:t>
            </w:r>
          </w:p>
        </w:tc>
        <w:tc>
          <w:tcPr>
            <w:shd w:fill="auto" w:val="clear"/>
            <w:tcMar>
              <w:top w:w="0.0" w:type="dxa"/>
              <w:left w:w="0.0" w:type="dxa"/>
              <w:bottom w:w="0.0" w:type="dxa"/>
              <w:right w:w="0.0" w:type="dxa"/>
            </w:tcMar>
            <w:vAlign w:val="top"/>
          </w:tcPr>
          <w:p w:rsidR="00000000" w:rsidDel="00000000" w:rsidP="00000000" w:rsidRDefault="00000000" w:rsidRPr="00000000" w14:paraId="0000024F">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51,42%</w:t>
            </w:r>
          </w:p>
        </w:tc>
        <w:tc>
          <w:tcPr>
            <w:shd w:fill="auto" w:val="clear"/>
            <w:tcMar>
              <w:top w:w="0.0" w:type="dxa"/>
              <w:left w:w="0.0" w:type="dxa"/>
              <w:bottom w:w="0.0" w:type="dxa"/>
              <w:right w:w="0.0" w:type="dxa"/>
            </w:tcMar>
            <w:vAlign w:val="top"/>
          </w:tcPr>
          <w:p w:rsidR="00000000" w:rsidDel="00000000" w:rsidP="00000000" w:rsidRDefault="00000000" w:rsidRPr="00000000" w14:paraId="00000250">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10,58%</w:t>
            </w:r>
          </w:p>
        </w:tc>
      </w:tr>
      <w:tr>
        <w:trPr>
          <w:cantSplit w:val="0"/>
          <w:trHeight w:val="297" w:hRule="atLeast"/>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251">
            <w:pPr>
              <w:widowControl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Petrol cost</w:t>
            </w:r>
          </w:p>
        </w:tc>
        <w:tc>
          <w:tcPr>
            <w:shd w:fill="auto" w:val="clear"/>
            <w:tcMar>
              <w:top w:w="0.0" w:type="dxa"/>
              <w:left w:w="0.0" w:type="dxa"/>
              <w:bottom w:w="0.0" w:type="dxa"/>
              <w:right w:w="0.0" w:type="dxa"/>
            </w:tcMar>
            <w:vAlign w:val="top"/>
          </w:tcPr>
          <w:p w:rsidR="00000000" w:rsidDel="00000000" w:rsidP="00000000" w:rsidRDefault="00000000" w:rsidRPr="00000000" w14:paraId="00000252">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6,61%</w:t>
            </w:r>
          </w:p>
        </w:tc>
        <w:tc>
          <w:tcPr>
            <w:shd w:fill="auto" w:val="clear"/>
            <w:tcMar>
              <w:top w:w="0.0" w:type="dxa"/>
              <w:left w:w="0.0" w:type="dxa"/>
              <w:bottom w:w="0.0" w:type="dxa"/>
              <w:right w:w="0.0" w:type="dxa"/>
            </w:tcMar>
            <w:vAlign w:val="top"/>
          </w:tcPr>
          <w:p w:rsidR="00000000" w:rsidDel="00000000" w:rsidP="00000000" w:rsidRDefault="00000000" w:rsidRPr="00000000" w14:paraId="00000253">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28,87%</w:t>
            </w:r>
          </w:p>
        </w:tc>
        <w:tc>
          <w:tcPr>
            <w:shd w:fill="auto" w:val="clear"/>
            <w:tcMar>
              <w:top w:w="0.0" w:type="dxa"/>
              <w:left w:w="0.0" w:type="dxa"/>
              <w:bottom w:w="0.0" w:type="dxa"/>
              <w:right w:w="0.0" w:type="dxa"/>
            </w:tcMar>
            <w:vAlign w:val="top"/>
          </w:tcPr>
          <w:p w:rsidR="00000000" w:rsidDel="00000000" w:rsidP="00000000" w:rsidRDefault="00000000" w:rsidRPr="00000000" w14:paraId="00000254">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12,96%</w:t>
            </w:r>
          </w:p>
        </w:tc>
        <w:tc>
          <w:tcPr>
            <w:shd w:fill="auto" w:val="clear"/>
            <w:tcMar>
              <w:top w:w="0.0" w:type="dxa"/>
              <w:left w:w="0.0" w:type="dxa"/>
              <w:bottom w:w="0.0" w:type="dxa"/>
              <w:right w:w="0.0" w:type="dxa"/>
            </w:tcMar>
            <w:vAlign w:val="top"/>
          </w:tcPr>
          <w:p w:rsidR="00000000" w:rsidDel="00000000" w:rsidP="00000000" w:rsidRDefault="00000000" w:rsidRPr="00000000" w14:paraId="00000255">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49,58%</w:t>
            </w:r>
          </w:p>
        </w:tc>
        <w:tc>
          <w:tcPr>
            <w:shd w:fill="auto" w:val="clear"/>
            <w:tcMar>
              <w:top w:w="0.0" w:type="dxa"/>
              <w:left w:w="0.0" w:type="dxa"/>
              <w:bottom w:w="0.0" w:type="dxa"/>
              <w:right w:w="0.0" w:type="dxa"/>
            </w:tcMar>
            <w:vAlign w:val="top"/>
          </w:tcPr>
          <w:p w:rsidR="00000000" w:rsidDel="00000000" w:rsidP="00000000" w:rsidRDefault="00000000" w:rsidRPr="00000000" w14:paraId="00000256">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8,58%</w:t>
            </w:r>
          </w:p>
        </w:tc>
      </w:tr>
      <w:tr>
        <w:trPr>
          <w:cantSplit w:val="0"/>
          <w:trHeight w:val="297" w:hRule="atLeast"/>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257">
            <w:pPr>
              <w:widowControl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Traffic at 7 am</w:t>
            </w:r>
          </w:p>
        </w:tc>
        <w:tc>
          <w:tcPr>
            <w:shd w:fill="auto" w:val="clear"/>
            <w:tcMar>
              <w:top w:w="0.0" w:type="dxa"/>
              <w:left w:w="0.0" w:type="dxa"/>
              <w:bottom w:w="0.0" w:type="dxa"/>
              <w:right w:w="0.0" w:type="dxa"/>
            </w:tcMar>
            <w:vAlign w:val="top"/>
          </w:tcPr>
          <w:p w:rsidR="00000000" w:rsidDel="00000000" w:rsidP="00000000" w:rsidRDefault="00000000" w:rsidRPr="00000000" w14:paraId="00000258">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10,43%</w:t>
            </w:r>
          </w:p>
        </w:tc>
        <w:tc>
          <w:tcPr>
            <w:shd w:fill="auto" w:val="clear"/>
            <w:tcMar>
              <w:top w:w="0.0" w:type="dxa"/>
              <w:left w:w="0.0" w:type="dxa"/>
              <w:bottom w:w="0.0" w:type="dxa"/>
              <w:right w:w="0.0" w:type="dxa"/>
            </w:tcMar>
            <w:vAlign w:val="top"/>
          </w:tcPr>
          <w:p w:rsidR="00000000" w:rsidDel="00000000" w:rsidP="00000000" w:rsidRDefault="00000000" w:rsidRPr="00000000" w14:paraId="00000259">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23,97%</w:t>
            </w:r>
          </w:p>
        </w:tc>
        <w:tc>
          <w:tcPr>
            <w:shd w:fill="auto" w:val="clear"/>
            <w:tcMar>
              <w:top w:w="0.0" w:type="dxa"/>
              <w:left w:w="0.0" w:type="dxa"/>
              <w:bottom w:w="0.0" w:type="dxa"/>
              <w:right w:w="0.0" w:type="dxa"/>
            </w:tcMar>
            <w:vAlign w:val="top"/>
          </w:tcPr>
          <w:p w:rsidR="00000000" w:rsidDel="00000000" w:rsidP="00000000" w:rsidRDefault="00000000" w:rsidRPr="00000000" w14:paraId="0000025A">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16,72%</w:t>
            </w:r>
          </w:p>
        </w:tc>
        <w:tc>
          <w:tcPr>
            <w:shd w:fill="auto" w:val="clear"/>
            <w:tcMar>
              <w:top w:w="0.0" w:type="dxa"/>
              <w:left w:w="0.0" w:type="dxa"/>
              <w:bottom w:w="0.0" w:type="dxa"/>
              <w:right w:w="0.0" w:type="dxa"/>
            </w:tcMar>
            <w:vAlign w:val="top"/>
          </w:tcPr>
          <w:p w:rsidR="00000000" w:rsidDel="00000000" w:rsidP="00000000" w:rsidRDefault="00000000" w:rsidRPr="00000000" w14:paraId="0000025B">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52,52%</w:t>
            </w:r>
          </w:p>
        </w:tc>
        <w:tc>
          <w:tcPr>
            <w:shd w:fill="auto" w:val="clear"/>
            <w:tcMar>
              <w:top w:w="0.0" w:type="dxa"/>
              <w:left w:w="0.0" w:type="dxa"/>
              <w:bottom w:w="0.0" w:type="dxa"/>
              <w:right w:w="0.0" w:type="dxa"/>
            </w:tcMar>
            <w:vAlign w:val="top"/>
          </w:tcPr>
          <w:p w:rsidR="00000000" w:rsidDel="00000000" w:rsidP="00000000" w:rsidRDefault="00000000" w:rsidRPr="00000000" w14:paraId="0000025C">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6,76%</w:t>
            </w:r>
          </w:p>
        </w:tc>
      </w:tr>
      <w:tr>
        <w:trPr>
          <w:cantSplit w:val="0"/>
          <w:trHeight w:val="297" w:hRule="atLeast"/>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25D">
            <w:pPr>
              <w:widowControl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Traffic at 4 pm</w:t>
            </w:r>
          </w:p>
        </w:tc>
        <w:tc>
          <w:tcPr>
            <w:shd w:fill="auto" w:val="clear"/>
            <w:tcMar>
              <w:top w:w="0.0" w:type="dxa"/>
              <w:left w:w="0.0" w:type="dxa"/>
              <w:bottom w:w="0.0" w:type="dxa"/>
              <w:right w:w="0.0" w:type="dxa"/>
            </w:tcMar>
            <w:vAlign w:val="top"/>
          </w:tcPr>
          <w:p w:rsidR="00000000" w:rsidDel="00000000" w:rsidP="00000000" w:rsidRDefault="00000000" w:rsidRPr="00000000" w14:paraId="0000025E">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13,51%</w:t>
            </w:r>
          </w:p>
        </w:tc>
        <w:tc>
          <w:tcPr>
            <w:shd w:fill="auto" w:val="clear"/>
            <w:tcMar>
              <w:top w:w="0.0" w:type="dxa"/>
              <w:left w:w="0.0" w:type="dxa"/>
              <w:bottom w:w="0.0" w:type="dxa"/>
              <w:right w:w="0.0" w:type="dxa"/>
            </w:tcMar>
            <w:vAlign w:val="top"/>
          </w:tcPr>
          <w:p w:rsidR="00000000" w:rsidDel="00000000" w:rsidP="00000000" w:rsidRDefault="00000000" w:rsidRPr="00000000" w14:paraId="0000025F">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26,10%</w:t>
            </w:r>
          </w:p>
        </w:tc>
        <w:tc>
          <w:tcPr>
            <w:shd w:fill="auto" w:val="clear"/>
            <w:tcMar>
              <w:top w:w="0.0" w:type="dxa"/>
              <w:left w:w="0.0" w:type="dxa"/>
              <w:bottom w:w="0.0" w:type="dxa"/>
              <w:right w:w="0.0" w:type="dxa"/>
            </w:tcMar>
            <w:vAlign w:val="top"/>
          </w:tcPr>
          <w:p w:rsidR="00000000" w:rsidDel="00000000" w:rsidP="00000000" w:rsidRDefault="00000000" w:rsidRPr="00000000" w14:paraId="00000260">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13,82%</w:t>
            </w:r>
          </w:p>
        </w:tc>
        <w:tc>
          <w:tcPr>
            <w:shd w:fill="auto" w:val="clear"/>
            <w:tcMar>
              <w:top w:w="0.0" w:type="dxa"/>
              <w:left w:w="0.0" w:type="dxa"/>
              <w:bottom w:w="0.0" w:type="dxa"/>
              <w:right w:w="0.0" w:type="dxa"/>
            </w:tcMar>
            <w:vAlign w:val="top"/>
          </w:tcPr>
          <w:p w:rsidR="00000000" w:rsidDel="00000000" w:rsidP="00000000" w:rsidRDefault="00000000" w:rsidRPr="00000000" w14:paraId="00000261">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55,26%</w:t>
            </w:r>
          </w:p>
        </w:tc>
        <w:tc>
          <w:tcPr>
            <w:shd w:fill="auto" w:val="clear"/>
            <w:tcMar>
              <w:top w:w="0.0" w:type="dxa"/>
              <w:left w:w="0.0" w:type="dxa"/>
              <w:bottom w:w="0.0" w:type="dxa"/>
              <w:right w:w="0.0" w:type="dxa"/>
            </w:tcMar>
            <w:vAlign w:val="top"/>
          </w:tcPr>
          <w:p w:rsidR="00000000" w:rsidDel="00000000" w:rsidP="00000000" w:rsidRDefault="00000000" w:rsidRPr="00000000" w14:paraId="00000262">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4,81%</w:t>
            </w:r>
          </w:p>
        </w:tc>
      </w:tr>
      <w:tr>
        <w:trPr>
          <w:cantSplit w:val="0"/>
          <w:trHeight w:val="297" w:hRule="atLeast"/>
          <w:tblHeader w:val="0"/>
        </w:trPr>
        <w:tc>
          <w:tcPr>
            <w:gridSpan w:val="2"/>
            <w:shd w:fill="auto" w:val="clear"/>
            <w:tcMar>
              <w:top w:w="0.0" w:type="dxa"/>
              <w:left w:w="0.0" w:type="dxa"/>
              <w:bottom w:w="0.0" w:type="dxa"/>
              <w:right w:w="0.0" w:type="dxa"/>
            </w:tcMar>
            <w:vAlign w:val="top"/>
          </w:tcPr>
          <w:p w:rsidR="00000000" w:rsidDel="00000000" w:rsidP="00000000" w:rsidRDefault="00000000" w:rsidRPr="00000000" w14:paraId="00000263">
            <w:pPr>
              <w:widowControl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Average</w:t>
            </w:r>
          </w:p>
        </w:tc>
        <w:tc>
          <w:tcPr>
            <w:shd w:fill="auto" w:val="clear"/>
            <w:tcMar>
              <w:top w:w="0.0" w:type="dxa"/>
              <w:left w:w="0.0" w:type="dxa"/>
              <w:bottom w:w="0.0" w:type="dxa"/>
              <w:right w:w="0.0" w:type="dxa"/>
            </w:tcMar>
            <w:vAlign w:val="top"/>
          </w:tcPr>
          <w:p w:rsidR="00000000" w:rsidDel="00000000" w:rsidP="00000000" w:rsidRDefault="00000000" w:rsidRPr="00000000" w14:paraId="00000265">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24,23%</w:t>
            </w:r>
          </w:p>
        </w:tc>
        <w:tc>
          <w:tcPr>
            <w:shd w:fill="auto" w:val="clear"/>
            <w:tcMar>
              <w:top w:w="0.0" w:type="dxa"/>
              <w:left w:w="0.0" w:type="dxa"/>
              <w:bottom w:w="0.0" w:type="dxa"/>
              <w:right w:w="0.0" w:type="dxa"/>
            </w:tcMar>
            <w:vAlign w:val="top"/>
          </w:tcPr>
          <w:p w:rsidR="00000000" w:rsidDel="00000000" w:rsidP="00000000" w:rsidRDefault="00000000" w:rsidRPr="00000000" w14:paraId="00000266">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15,99%</w:t>
            </w:r>
          </w:p>
        </w:tc>
        <w:tc>
          <w:tcPr>
            <w:shd w:fill="auto" w:val="clear"/>
            <w:tcMar>
              <w:top w:w="0.0" w:type="dxa"/>
              <w:left w:w="0.0" w:type="dxa"/>
              <w:bottom w:w="0.0" w:type="dxa"/>
              <w:right w:w="0.0" w:type="dxa"/>
            </w:tcMar>
            <w:vAlign w:val="top"/>
          </w:tcPr>
          <w:p w:rsidR="00000000" w:rsidDel="00000000" w:rsidP="00000000" w:rsidRDefault="00000000" w:rsidRPr="00000000" w14:paraId="00000267">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52,42%</w:t>
            </w:r>
          </w:p>
        </w:tc>
        <w:tc>
          <w:tcPr>
            <w:shd w:fill="auto" w:val="clear"/>
            <w:tcMar>
              <w:top w:w="0.0" w:type="dxa"/>
              <w:left w:w="0.0" w:type="dxa"/>
              <w:bottom w:w="0.0" w:type="dxa"/>
              <w:right w:w="0.0" w:type="dxa"/>
            </w:tcMar>
            <w:vAlign w:val="top"/>
          </w:tcPr>
          <w:p w:rsidR="00000000" w:rsidDel="00000000" w:rsidP="00000000" w:rsidRDefault="00000000" w:rsidRPr="00000000" w14:paraId="00000268">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7,34%</w:t>
            </w:r>
          </w:p>
        </w:tc>
      </w:tr>
    </w:tbl>
    <w:p w:rsidR="00000000" w:rsidDel="00000000" w:rsidP="00000000" w:rsidRDefault="00000000" w:rsidRPr="00000000" w14:paraId="00000269">
      <w:pPr>
        <w:pStyle w:val="Heading1"/>
        <w:keepLines w:val="1"/>
        <w:pageBreakBefore w:val="0"/>
        <w:widowControl w:val="1"/>
        <w:numPr>
          <w:ilvl w:val="0"/>
          <w:numId w:val="1"/>
        </w:numPr>
        <w:pBdr>
          <w:top w:color="000000" w:space="0" w:sz="0" w:val="none"/>
          <w:left w:color="000000" w:space="0" w:sz="0" w:val="none"/>
          <w:bottom w:color="000000" w:space="0" w:sz="0" w:val="none"/>
          <w:right w:color="000000" w:space="0" w:sz="0" w:val="none"/>
        </w:pBdr>
        <w:tabs>
          <w:tab w:val="left" w:pos="216"/>
        </w:tabs>
        <w:spacing w:after="80" w:before="360" w:line="240" w:lineRule="auto"/>
        <w:ind w:left="360" w:hanging="360"/>
        <w:rPr/>
      </w:pPr>
      <w:r w:rsidDel="00000000" w:rsidR="00000000" w:rsidRPr="00000000">
        <w:rPr>
          <w:rtl w:val="0"/>
        </w:rPr>
        <w:t xml:space="preserve">Conclusion</w:t>
      </w:r>
    </w:p>
    <w:p w:rsidR="00000000" w:rsidDel="00000000" w:rsidP="00000000" w:rsidRDefault="00000000" w:rsidRPr="00000000" w14:paraId="0000026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Analytical Hierarchy Process (AHP) has been used to determine the priorities of which alternatives that a student should take if they wanted to go from the administration office of the University of Jenderal Soedirman to the Engineering faculty of University of Jenderal Soedirman, based on relative criteria. The Dukuhwaluh route shows the highest priority of 52,42% among other alternatives. Those results were obtained with pairwise comparison and calculation of eigenvector and eigenvalue. Although AHP could show a promising result, however it is not an effective way to make decisions about travel routes as it lacks map and navigation services. On another note, AHP could be a great way to determine priority for things such as tourist spots or vacation destinations, because those kinds of objectives much more likely involve human matters.</w:t>
      </w:r>
      <w:r w:rsidDel="00000000" w:rsidR="00000000" w:rsidRPr="00000000">
        <w:rPr>
          <w:rtl w:val="0"/>
        </w:rPr>
      </w:r>
    </w:p>
    <w:p w:rsidR="00000000" w:rsidDel="00000000" w:rsidP="00000000" w:rsidRDefault="00000000" w:rsidRPr="00000000" w14:paraId="0000026B">
      <w:pPr>
        <w:pStyle w:val="Heading5"/>
        <w:pageBreakBefore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References</w:t>
      </w:r>
    </w:p>
    <w:p w:rsidR="00000000" w:rsidDel="00000000" w:rsidP="00000000" w:rsidRDefault="00000000" w:rsidRPr="00000000" w14:paraId="0000026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sz w:val="20"/>
          <w:szCs w:val="20"/>
          <w:rtl w:val="0"/>
        </w:rPr>
        <w:t xml:space="preserve">E. Turban, J. Aronson and T. Liang, Decision Support Systems and Intelligent Systems, 7th ed. New Delhi: Prentice-Hall of India Private Limited, 2007, p. 94.</w:t>
      </w:r>
      <w:r w:rsidDel="00000000" w:rsidR="00000000" w:rsidRPr="00000000">
        <w:rPr>
          <w:rtl w:val="0"/>
        </w:rPr>
      </w:r>
    </w:p>
    <w:p w:rsidR="00000000" w:rsidDel="00000000" w:rsidP="00000000" w:rsidRDefault="00000000" w:rsidRPr="00000000" w14:paraId="0000026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sz w:val="20"/>
          <w:szCs w:val="20"/>
          <w:rtl w:val="0"/>
        </w:rPr>
        <w:t xml:space="preserve">T. Segal, "Decision Support System (DSS)", Investopedia, 2022. [Online]. Available: https://www.investopedia.com/terms/d/decision-support-system.asp. [Accessed: 04- Jun- 2022].</w:t>
      </w:r>
      <w:r w:rsidDel="00000000" w:rsidR="00000000" w:rsidRPr="00000000">
        <w:rPr>
          <w:rtl w:val="0"/>
        </w:rPr>
      </w:r>
    </w:p>
    <w:p w:rsidR="00000000" w:rsidDel="00000000" w:rsidP="00000000" w:rsidRDefault="00000000" w:rsidRPr="00000000" w14:paraId="0000026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sz w:val="20"/>
          <w:szCs w:val="20"/>
          <w:rtl w:val="0"/>
        </w:rPr>
        <w:t xml:space="preserve">E. Forman and M. Selly, Decision by objectives. New Jersey: World Scientific, 2001.</w:t>
      </w:r>
      <w:r w:rsidDel="00000000" w:rsidR="00000000" w:rsidRPr="00000000">
        <w:rPr>
          <w:rtl w:val="0"/>
        </w:rPr>
      </w:r>
    </w:p>
    <w:p w:rsidR="00000000" w:rsidDel="00000000" w:rsidP="00000000" w:rsidRDefault="00000000" w:rsidRPr="00000000" w14:paraId="0000026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sz w:val="20"/>
          <w:szCs w:val="20"/>
          <w:rtl w:val="0"/>
        </w:rPr>
        <w:t xml:space="preserve">T. Saaty, Decision Making for Leaders: The Analytic Hierarchy Process for Decisions in a Complex World. RWS Publications, 1999.</w:t>
      </w:r>
      <w:r w:rsidDel="00000000" w:rsidR="00000000" w:rsidRPr="00000000">
        <w:rPr>
          <w:rtl w:val="0"/>
        </w:rPr>
      </w:r>
    </w:p>
    <w:p w:rsidR="00000000" w:rsidDel="00000000" w:rsidP="00000000" w:rsidRDefault="00000000" w:rsidRPr="00000000" w14:paraId="0000027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sz w:val="20"/>
          <w:szCs w:val="20"/>
          <w:rtl w:val="0"/>
        </w:rPr>
        <w:t xml:space="preserve">"What is the Analytic Hierarchy Process (AHP)?", Passagetechnology.com. [Online]. Available: https://www.passagetechnology.com/what-is-the-analytic-hierarchy-process. [Accessed: 04- Jun- 2022].</w:t>
      </w:r>
      <w:r w:rsidDel="00000000" w:rsidR="00000000" w:rsidRPr="00000000">
        <w:rPr>
          <w:rtl w:val="0"/>
        </w:rPr>
      </w:r>
    </w:p>
    <w:p w:rsidR="00000000" w:rsidDel="00000000" w:rsidP="00000000" w:rsidRDefault="00000000" w:rsidRPr="00000000" w14:paraId="0000027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sz w:val="20"/>
          <w:szCs w:val="20"/>
          <w:rtl w:val="0"/>
        </w:rPr>
        <w:t xml:space="preserve">"The Algorithms Behind The Working Of Google Maps", CodeChef, 2021. [Online]. Available: https://blog.codechef.com/2021/08/30/the-algorithms-behind-the-working-of-google-maps-dijkstras-and-a-star-algorithm/. [Accessed: 04- Jun- 2022].</w:t>
      </w:r>
      <w:r w:rsidDel="00000000" w:rsidR="00000000" w:rsidRPr="00000000">
        <w:rPr>
          <w:rtl w:val="0"/>
        </w:rPr>
      </w:r>
    </w:p>
    <w:p w:rsidR="00000000" w:rsidDel="00000000" w:rsidP="00000000" w:rsidRDefault="00000000" w:rsidRPr="00000000" w14:paraId="0000027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sz w:val="20"/>
          <w:szCs w:val="20"/>
          <w:rtl w:val="0"/>
        </w:rPr>
        <w:t xml:space="preserve">B. Elboshy, M. Alwetaishi, R. M. H. Aly and A. Zalhaf, "A suitability mapping for the PV solar farms in Egypt based on GIS-AHP to optimize multi-criteria feasibility", Ain Shams Engineering Journal, vol. 13, no. 3, p. 101618, 2021. Available: 10.1016/j.asej.2021.10.013 [Accessed 6 June 2022].</w:t>
      </w:r>
    </w:p>
    <w:p w:rsidR="00000000" w:rsidDel="00000000" w:rsidP="00000000" w:rsidRDefault="00000000" w:rsidRPr="00000000" w14:paraId="0000027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O. Kılıc, K. Ersayın, H. Gunal, A. Khalofah and M. Alsubeie, "Combination of fuzzy-AHP and GIS techniques in land suitability assessment for wheat (Triticum aestivum) cultivation", Saudi Journal of Biological Sciences, vol. 29, no. 4, pp. 2634-2644, 2021. Available: 10.1016/j.sjbs.2021.12.050 [Accessed 6 June 2022].</w:t>
      </w:r>
    </w:p>
    <w:p w:rsidR="00000000" w:rsidDel="00000000" w:rsidP="00000000" w:rsidRDefault="00000000" w:rsidRPr="00000000" w14:paraId="0000027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S. Eskandari, K. Behnamfar, H. Pourghasemi and J. Tiefenbacher, "Provision of eucalyptus wood farming potential map in Iran: An application of land cover, ecological, climatic, hydrologic, and edaphic analysis in a GIS-based fuzzy AHP framework", Ecological Indicators, vol. 136, p. 108621, 2022. Available: 10.1016/j.ecolind.2022.108621 [Accessed 6 June 2022].</w:t>
      </w:r>
    </w:p>
    <w:p w:rsidR="00000000" w:rsidDel="00000000" w:rsidP="00000000" w:rsidRDefault="00000000" w:rsidRPr="00000000" w14:paraId="0000027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M. Ramadan and H. Effat, "Geospatial modeling for a sustainable urban development zoning map using AHP in Ismailia Governorate, Egypt", The Egyptian Journal of Remote Sensing and Space Science, vol. 24, no. 2, pp. 191-202, 2021. Available: 10.1016/j.ejrs.2021.01.003 [Accessed 7 June 2022].</w:t>
      </w:r>
    </w:p>
    <w:p w:rsidR="00000000" w:rsidDel="00000000" w:rsidP="00000000" w:rsidRDefault="00000000" w:rsidRPr="00000000" w14:paraId="0000027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B. Elvis, M. Arsène, N. Théophile, K. Bruno and O. Olivier, "Integration of shannon entropy (SE), frequency ratio (FR) and analytical hierarchy process (AHP) in GIS for suitable groundwater potential zones targeting in the Yoyo river basin, Méiganga area, Adamawa Cameroon", Journal of Hydrology: Regional Studies, vol. 39, p. 100997, 2022. Available: 10.1016/j.ejrh.2022.100997 [Accessed 7 June 2022].</w:t>
      </w:r>
    </w:p>
    <w:p w:rsidR="00000000" w:rsidDel="00000000" w:rsidP="00000000" w:rsidRDefault="00000000" w:rsidRPr="00000000" w14:paraId="0000027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K. Goepel, "Implementation of an Online Software Tool for the Analytic Hierarchy Process (AHP-OS)", International Journal of the Analytic Hierarchy Process, vol. 10, no. 3, 2018. Available: 10.13033/ijahp.v10i3.590 [Accessed 8 June 2022].</w:t>
      </w:r>
    </w:p>
    <w:p w:rsidR="00000000" w:rsidDel="00000000" w:rsidP="00000000" w:rsidRDefault="00000000" w:rsidRPr="00000000" w14:paraId="0000027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]K. Teknomo, "Analytic Hierarchy Process AHP Tutorial: Consistency Index and Consistency Ratio", People.revoledu.com, 2006. [Online]. Available: https://people.revoledu.com/kardi/tutorial/AHP/Consistency.htm. [Accessed: 08- Jun- 2022].</w:t>
      </w:r>
    </w:p>
    <w:p w:rsidR="00000000" w:rsidDel="00000000" w:rsidP="00000000" w:rsidRDefault="00000000" w:rsidRPr="00000000" w14:paraId="0000027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980"/>
        </w:tabs>
        <w:spacing w:after="60" w:before="0" w:line="240" w:lineRule="auto"/>
        <w:ind w:left="245" w:right="0" w:hanging="245"/>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2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sectPr>
      <w:headerReference r:id="rId8" w:type="default"/>
      <w:headerReference r:id="rId9" w:type="first"/>
      <w:pgSz w:h="16838" w:w="11906" w:orient="portrait"/>
      <w:pgMar w:bottom="1253" w:top="907" w:left="737" w:right="794"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Junicode"/>
  <w:font w:name="Droid Sans Mono"/>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7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center"/>
      <w:rPr>
        <w:rFonts w:ascii="Droid Sans Mono" w:cs="Droid Sans Mono" w:eastAsia="Droid Sans Mono" w:hAnsi="Droid Sans Mono"/>
        <w:b w:val="0"/>
        <w:i w:val="0"/>
        <w:smallCaps w:val="0"/>
        <w:strike w:val="0"/>
        <w:color w:val="000000"/>
        <w:sz w:val="18"/>
        <w:szCs w:val="18"/>
        <w:u w:val="none"/>
        <w:shd w:fill="auto" w:val="clear"/>
        <w:vertAlign w:val="baseline"/>
      </w:rPr>
    </w:pPr>
    <w:r w:rsidDel="00000000" w:rsidR="00000000" w:rsidRPr="00000000">
      <w:rPr>
        <w:rFonts w:ascii="Droid Sans Mono" w:cs="Droid Sans Mono" w:eastAsia="Droid Sans Mono" w:hAnsi="Droid Sans Mono"/>
        <w:b w:val="0"/>
        <w:i w:val="0"/>
        <w:smallCaps w:val="0"/>
        <w:strike w:val="0"/>
        <w:color w:val="000000"/>
        <w:sz w:val="18"/>
        <w:szCs w:val="18"/>
        <w:u w:val="none"/>
        <w:shd w:fill="auto" w:val="clear"/>
        <w:vertAlign w:val="baseline"/>
        <w:rtl w:val="0"/>
      </w:rPr>
      <w:t xml:space="preserve">/ JADS 00 (2019) 000–000</w:t>
    </w:r>
  </w:p>
  <w:p w:rsidR="00000000" w:rsidDel="00000000" w:rsidP="00000000" w:rsidRDefault="00000000" w:rsidRPr="00000000" w14:paraId="0000027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Droid Sans Mono" w:cs="Droid Sans Mono" w:eastAsia="Droid Sans Mono" w:hAnsi="Droid Sans Mono"/>
        <w:b w:val="0"/>
        <w:i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Mono" w:cs="Droid Sans Mono" w:eastAsia="Droid Sans Mono" w:hAnsi="Droid Sans Mono"/>
        <w:b w:val="0"/>
        <w:i w:val="0"/>
        <w:smallCaps w:val="0"/>
        <w:strike w:val="0"/>
        <w:color w:val="000000"/>
        <w:sz w:val="20"/>
        <w:szCs w:val="20"/>
        <w:u w:val="none"/>
        <w:shd w:fill="auto" w:val="clear"/>
        <w:vertAlign w:val="baseline"/>
      </w:rPr>
    </w:pPr>
    <w:r w:rsidDel="00000000" w:rsidR="00000000" w:rsidRPr="00000000">
      <w:rPr>
        <w:rtl w:val="0"/>
      </w:rPr>
    </w:r>
  </w:p>
  <w:tbl>
    <w:tblPr>
      <w:tblStyle w:val="Table16"/>
      <w:tblW w:w="10365.0" w:type="dxa"/>
      <w:jc w:val="left"/>
      <w:tblInd w:w="0.0" w:type="dxa"/>
      <w:tblBorders>
        <w:top w:color="000000" w:space="0" w:sz="0" w:val="nil"/>
        <w:left w:color="000000" w:space="0" w:sz="0" w:val="nil"/>
        <w:bottom w:color="000000" w:space="0" w:sz="24" w:val="single"/>
        <w:right w:color="000000" w:space="0" w:sz="0" w:val="nil"/>
        <w:insideH w:color="000000" w:space="0" w:sz="0" w:val="nil"/>
        <w:insideV w:color="000000" w:space="0" w:sz="0" w:val="nil"/>
      </w:tblBorders>
      <w:tblLayout w:type="fixed"/>
      <w:tblLook w:val="0000"/>
    </w:tblPr>
    <w:tblGrid>
      <w:gridCol w:w="8217"/>
      <w:gridCol w:w="2148"/>
      <w:tblGridChange w:id="0">
        <w:tblGrid>
          <w:gridCol w:w="8217"/>
          <w:gridCol w:w="2148"/>
        </w:tblGrid>
      </w:tblGridChange>
    </w:tblGrid>
    <w:tr>
      <w:trPr>
        <w:cantSplit w:val="0"/>
        <w:tblHeader w:val="0"/>
      </w:trPr>
      <w:tc>
        <w:tcPr>
          <w:tcBorders>
            <w:top w:color="000000" w:space="0" w:sz="0" w:val="nil"/>
            <w:left w:color="000000" w:space="0" w:sz="0" w:val="nil"/>
            <w:bottom w:color="000000" w:space="0" w:sz="24" w:val="single"/>
            <w:right w:color="000000" w:space="0" w:sz="0" w:val="nil"/>
          </w:tcBorders>
          <w:tcMar>
            <w:top w:w="0.0" w:type="dxa"/>
            <w:left w:w="108.0" w:type="dxa"/>
            <w:bottom w:w="0.0" w:type="dxa"/>
            <w:right w:w="108.0" w:type="dxa"/>
          </w:tcMar>
        </w:tcPr>
        <w:p w:rsidR="00000000" w:rsidDel="00000000" w:rsidP="00000000" w:rsidRDefault="00000000" w:rsidRPr="00000000" w14:paraId="0000027E">
          <w:pPr>
            <w:pStyle w:val="Heading2"/>
            <w:keepNext w:val="0"/>
            <w:keepLines w:val="0"/>
            <w:pageBreakBefore w:val="0"/>
            <w:widowControl w:val="1"/>
            <w:rPr>
              <w:rFonts w:ascii="Droid Sans Mono" w:cs="Droid Sans Mono" w:eastAsia="Droid Sans Mono" w:hAnsi="Droid Sans Mono"/>
              <w:color w:val="000000"/>
              <w:sz w:val="18"/>
              <w:szCs w:val="18"/>
            </w:rPr>
          </w:pPr>
          <w:r w:rsidDel="00000000" w:rsidR="00000000" w:rsidRPr="00000000">
            <w:rPr>
              <w:rFonts w:ascii="Droid Sans Mono" w:cs="Droid Sans Mono" w:eastAsia="Droid Sans Mono" w:hAnsi="Droid Sans Mono"/>
              <w:color w:val="000000"/>
              <w:sz w:val="18"/>
              <w:szCs w:val="18"/>
              <w:rtl w:val="0"/>
            </w:rPr>
            <w:t xml:space="preserve">International Journal for Applied Information Management</w:t>
          </w:r>
          <w:r w:rsidDel="00000000" w:rsidR="00000000" w:rsidRPr="00000000">
            <w:rPr>
              <w:rtl w:val="0"/>
            </w:rPr>
          </w:r>
        </w:p>
        <w:p w:rsidR="00000000" w:rsidDel="00000000" w:rsidP="00000000" w:rsidRDefault="00000000" w:rsidRPr="00000000" w14:paraId="0000027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Droid Sans Mono" w:cs="Droid Sans Mono" w:eastAsia="Droid Sans Mono" w:hAnsi="Droid Sans Mono"/>
              <w:b w:val="0"/>
              <w:i w:val="0"/>
              <w:smallCaps w:val="0"/>
              <w:strike w:val="0"/>
              <w:color w:val="000000"/>
              <w:sz w:val="18"/>
              <w:szCs w:val="18"/>
              <w:u w:val="none"/>
              <w:shd w:fill="auto" w:val="clear"/>
              <w:vertAlign w:val="baseline"/>
            </w:rPr>
          </w:pPr>
          <w:r w:rsidDel="00000000" w:rsidR="00000000" w:rsidRPr="00000000">
            <w:rPr>
              <w:rFonts w:ascii="Droid Sans Mono" w:cs="Droid Sans Mono" w:eastAsia="Droid Sans Mono" w:hAnsi="Droid Sans Mono"/>
              <w:b w:val="0"/>
              <w:i w:val="0"/>
              <w:smallCaps w:val="0"/>
              <w:strike w:val="0"/>
              <w:color w:val="000000"/>
              <w:sz w:val="18"/>
              <w:szCs w:val="18"/>
              <w:u w:val="none"/>
              <w:shd w:fill="auto" w:val="clear"/>
              <w:vertAlign w:val="baseline"/>
              <w:rtl w:val="0"/>
            </w:rPr>
            <w:t xml:space="preserve">Vol. X, No. X, </w:t>
          </w:r>
          <w:r w:rsidDel="00000000" w:rsidR="00000000" w:rsidRPr="00000000">
            <w:rPr>
              <w:rFonts w:ascii="Droid Sans Mono" w:cs="Droid Sans Mono" w:eastAsia="Droid Sans Mono" w:hAnsi="Droid Sans Mono"/>
              <w:sz w:val="18"/>
              <w:szCs w:val="18"/>
              <w:rtl w:val="0"/>
            </w:rPr>
            <w:t xml:space="preserve">July</w:t>
          </w:r>
          <w:r w:rsidDel="00000000" w:rsidR="00000000" w:rsidRPr="00000000">
            <w:rPr>
              <w:rFonts w:ascii="Droid Sans Mono" w:cs="Droid Sans Mono" w:eastAsia="Droid Sans Mono" w:hAnsi="Droid Sans Mono"/>
              <w:b w:val="0"/>
              <w:i w:val="0"/>
              <w:smallCaps w:val="0"/>
              <w:strike w:val="0"/>
              <w:color w:val="000000"/>
              <w:sz w:val="18"/>
              <w:szCs w:val="18"/>
              <w:u w:val="none"/>
              <w:shd w:fill="auto" w:val="clear"/>
              <w:vertAlign w:val="baseline"/>
              <w:rtl w:val="0"/>
            </w:rPr>
            <w:t xml:space="preserve"> 20</w:t>
          </w:r>
          <w:r w:rsidDel="00000000" w:rsidR="00000000" w:rsidRPr="00000000">
            <w:rPr>
              <w:rFonts w:ascii="Droid Sans Mono" w:cs="Droid Sans Mono" w:eastAsia="Droid Sans Mono" w:hAnsi="Droid Sans Mono"/>
              <w:sz w:val="18"/>
              <w:szCs w:val="18"/>
              <w:rtl w:val="0"/>
            </w:rPr>
            <w:t xml:space="preserve">21</w:t>
          </w:r>
          <w:r w:rsidDel="00000000" w:rsidR="00000000" w:rsidRPr="00000000">
            <w:rPr>
              <w:rFonts w:ascii="Droid Sans Mono" w:cs="Droid Sans Mono" w:eastAsia="Droid Sans Mono" w:hAnsi="Droid Sans Mono"/>
              <w:b w:val="0"/>
              <w:i w:val="0"/>
              <w:smallCaps w:val="0"/>
              <w:strike w:val="0"/>
              <w:color w:val="000000"/>
              <w:sz w:val="18"/>
              <w:szCs w:val="18"/>
              <w:u w:val="none"/>
              <w:shd w:fill="auto" w:val="clear"/>
              <w:vertAlign w:val="baseline"/>
              <w:rtl w:val="0"/>
            </w:rPr>
            <w:t xml:space="preserve">, pp. </w:t>
          </w:r>
          <w:r w:rsidDel="00000000" w:rsidR="00000000" w:rsidRPr="00000000">
            <w:rPr>
              <w:rFonts w:ascii="Droid Sans Mono" w:cs="Droid Sans Mono" w:eastAsia="Droid Sans Mono" w:hAnsi="Droid Sans Mono"/>
              <w:sz w:val="18"/>
              <w:szCs w:val="18"/>
              <w:rtl w:val="0"/>
            </w:rPr>
            <w:t xml:space="preserve">00</w:t>
          </w:r>
          <w:r w:rsidDel="00000000" w:rsidR="00000000" w:rsidRPr="00000000">
            <w:rPr>
              <w:rFonts w:ascii="Droid Sans Mono" w:cs="Droid Sans Mono" w:eastAsia="Droid Sans Mono" w:hAnsi="Droid Sans Mono"/>
              <w:b w:val="0"/>
              <w:i w:val="0"/>
              <w:smallCaps w:val="0"/>
              <w:strike w:val="0"/>
              <w:color w:val="000000"/>
              <w:sz w:val="18"/>
              <w:szCs w:val="18"/>
              <w:u w:val="none"/>
              <w:shd w:fill="auto" w:val="clear"/>
              <w:vertAlign w:val="baseline"/>
              <w:rtl w:val="0"/>
            </w:rPr>
            <w:t xml:space="preserve">-</w:t>
          </w:r>
          <w:r w:rsidDel="00000000" w:rsidR="00000000" w:rsidRPr="00000000">
            <w:rPr>
              <w:rFonts w:ascii="Droid Sans Mono" w:cs="Droid Sans Mono" w:eastAsia="Droid Sans Mono" w:hAnsi="Droid Sans Mono"/>
              <w:sz w:val="18"/>
              <w:szCs w:val="18"/>
              <w:rtl w:val="0"/>
            </w:rPr>
            <w:t xml:space="preserve">00</w:t>
          </w:r>
          <w:r w:rsidDel="00000000" w:rsidR="00000000" w:rsidRPr="00000000">
            <w:rPr>
              <w:rtl w:val="0"/>
            </w:rPr>
          </w:r>
        </w:p>
        <w:p w:rsidR="00000000" w:rsidDel="00000000" w:rsidP="00000000" w:rsidRDefault="00000000" w:rsidRPr="00000000" w14:paraId="0000028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24" w:val="single"/>
            <w:right w:color="000000" w:space="0" w:sz="0" w:val="nil"/>
          </w:tcBorders>
          <w:tcMar>
            <w:top w:w="0.0" w:type="dxa"/>
            <w:left w:w="108.0" w:type="dxa"/>
            <w:bottom w:w="0.0" w:type="dxa"/>
            <w:right w:w="108.0" w:type="dxa"/>
          </w:tcMar>
        </w:tcPr>
        <w:p w:rsidR="00000000" w:rsidDel="00000000" w:rsidP="00000000" w:rsidRDefault="00000000" w:rsidRPr="00000000" w14:paraId="0000028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right"/>
            <w:rPr>
              <w:rFonts w:ascii="Droid Sans Mono" w:cs="Droid Sans Mono" w:eastAsia="Droid Sans Mono" w:hAnsi="Droid Sans Mono"/>
              <w:i w:val="0"/>
              <w:smallCaps w:val="0"/>
              <w:strike w:val="0"/>
              <w:color w:val="000000"/>
              <w:sz w:val="18"/>
              <w:szCs w:val="18"/>
              <w:u w:val="none"/>
              <w:shd w:fill="auto" w:val="clear"/>
              <w:vertAlign w:val="baseline"/>
            </w:rPr>
          </w:pPr>
          <w:r w:rsidDel="00000000" w:rsidR="00000000" w:rsidRPr="00000000">
            <w:rPr>
              <w:rFonts w:ascii="Droid Sans Mono" w:cs="Droid Sans Mono" w:eastAsia="Droid Sans Mono" w:hAnsi="Droid Sans Mono"/>
              <w:i w:val="0"/>
              <w:smallCaps w:val="0"/>
              <w:strike w:val="0"/>
              <w:color w:val="000000"/>
              <w:sz w:val="18"/>
              <w:szCs w:val="18"/>
              <w:u w:val="none"/>
              <w:shd w:fill="auto" w:val="clear"/>
              <w:vertAlign w:val="baseline"/>
              <w:rtl w:val="0"/>
            </w:rPr>
            <w:t xml:space="preserve">ISSN </w:t>
          </w:r>
          <w:r w:rsidDel="00000000" w:rsidR="00000000" w:rsidRPr="00000000">
            <w:rPr>
              <w:rFonts w:ascii="Droid Sans Mono" w:cs="Droid Sans Mono" w:eastAsia="Droid Sans Mono" w:hAnsi="Droid Sans Mono"/>
              <w:sz w:val="18"/>
              <w:szCs w:val="18"/>
              <w:rtl w:val="0"/>
            </w:rPr>
            <w:t xml:space="preserve">2776-8007</w:t>
          </w:r>
          <w:r w:rsidDel="00000000" w:rsidR="00000000" w:rsidRPr="00000000">
            <w:rPr>
              <w:rtl w:val="0"/>
            </w:rPr>
          </w:r>
        </w:p>
        <w:p w:rsidR="00000000" w:rsidDel="00000000" w:rsidP="00000000" w:rsidRDefault="00000000" w:rsidRPr="00000000" w14:paraId="0000028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28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smallCaps w:val="0"/>
        <w:strike w:val="0"/>
        <w:color w:val="000000"/>
        <w:sz w:val="22"/>
        <w:szCs w:val="22"/>
        <w:u w:val="none"/>
        <w:vertAlign w:val="baseline"/>
      </w:rPr>
    </w:lvl>
    <w:lvl w:ilvl="1">
      <w:start w:val="1"/>
      <w:numFmt w:val="upperLetter"/>
      <w:lvlText w:val="%2."/>
      <w:lvlJc w:val="left"/>
      <w:pPr>
        <w:ind w:left="288" w:hanging="288"/>
      </w:pPr>
      <w:rPr>
        <w:rFonts w:ascii="Times New Roman" w:cs="Times New Roman" w:eastAsia="Times New Roman" w:hAnsi="Times New Roman"/>
        <w:b w:val="0"/>
        <w:i w:val="1"/>
        <w:smallCaps w:val="0"/>
        <w:strike w:val="0"/>
        <w:color w:val="000000"/>
        <w:sz w:val="20"/>
        <w:szCs w:val="20"/>
        <w:u w:val="none"/>
        <w:vertAlign w:val="baseline"/>
      </w:rPr>
    </w:lvl>
    <w:lvl w:ilvl="2">
      <w:start w:val="1"/>
      <w:numFmt w:val="decimal"/>
      <w:lvlText w:val="%3)"/>
      <w:lvlJc w:val="left"/>
      <w:pPr>
        <w:ind w:left="0" w:firstLine="180"/>
      </w:pPr>
      <w:rPr>
        <w:rFonts w:ascii="Times New Roman" w:cs="Times New Roman" w:eastAsia="Times New Roman" w:hAnsi="Times New Roman"/>
        <w:b w:val="0"/>
        <w:i w:val="1"/>
        <w:smallCaps w:val="0"/>
        <w:strike w:val="0"/>
        <w:color w:val="000000"/>
        <w:sz w:val="20"/>
        <w:szCs w:val="20"/>
        <w:u w:val="none"/>
        <w:vertAlign w:val="baseline"/>
      </w:rPr>
    </w:lvl>
    <w:lvl w:ilvl="3">
      <w:start w:val="1"/>
      <w:numFmt w:val="lowerLetter"/>
      <w:lvlText w:val="%4)"/>
      <w:lvlJc w:val="left"/>
      <w:pPr>
        <w:ind w:left="0" w:firstLine="360"/>
      </w:pPr>
      <w:rPr>
        <w:rFonts w:ascii="Times New Roman" w:cs="Times New Roman" w:eastAsia="Times New Roman" w:hAnsi="Times New Roman"/>
        <w:b w:val="0"/>
        <w:i w:val="1"/>
        <w:sz w:val="20"/>
        <w:szCs w:val="20"/>
      </w:rPr>
    </w:lvl>
    <w:lvl w:ilvl="4">
      <w:start w:val="1"/>
      <w:numFmt w:val="decimal"/>
      <w:lvlText w:val=""/>
      <w:lvlJc w:val="left"/>
      <w:pPr>
        <w:ind w:left="2880" w:firstLine="0"/>
      </w:pPr>
      <w:rPr/>
    </w:lvl>
    <w:lvl w:ilvl="5">
      <w:start w:val="1"/>
      <w:numFmt w:val="lowerLetter"/>
      <w:lvlText w:val="(%6)"/>
      <w:lvlJc w:val="left"/>
      <w:pPr>
        <w:ind w:left="3600" w:firstLine="0"/>
      </w:pPr>
      <w:rPr/>
    </w:lvl>
    <w:lvl w:ilvl="6">
      <w:start w:val="1"/>
      <w:numFmt w:val="lowerRoman"/>
      <w:lvlText w:val="(%7)"/>
      <w:lvlJc w:val="left"/>
      <w:pPr>
        <w:ind w:left="4320" w:firstLine="0"/>
      </w:pPr>
      <w:rPr/>
    </w:lvl>
    <w:lvl w:ilvl="7">
      <w:start w:val="1"/>
      <w:numFmt w:val="lowerLetter"/>
      <w:lvlText w:val="(%8)"/>
      <w:lvlJc w:val="left"/>
      <w:pPr>
        <w:ind w:left="5040" w:firstLine="0"/>
      </w:pPr>
      <w:rPr/>
    </w:lvl>
    <w:lvl w:ilvl="8">
      <w:start w:val="1"/>
      <w:numFmt w:val="lowerRoman"/>
      <w:lvlText w:val="(%9)"/>
      <w:lvlJc w:val="left"/>
      <w:pPr>
        <w:ind w:left="5760" w:firstLine="0"/>
      </w:pPr>
      <w:rPr/>
    </w:lvl>
  </w:abstractNum>
  <w:abstractNum w:abstractNumId="2">
    <w:lvl w:ilvl="0">
      <w:start w:val="1"/>
      <w:numFmt w:val="decimal"/>
      <w:lvlText w:val="Table %1. "/>
      <w:lvlJc w:val="left"/>
      <w:pPr>
        <w:ind w:left="360" w:hanging="360"/>
      </w:pPr>
      <w:rPr>
        <w:rFonts w:ascii="Junicode" w:cs="Junicode" w:eastAsia="Junicode" w:hAnsi="Junicode"/>
        <w:b w:val="1"/>
        <w:i w:val="0"/>
        <w:smallCaps w:val="0"/>
        <w:strike w:val="0"/>
        <w:color w:val="000000"/>
        <w:sz w:val="20"/>
        <w:szCs w:val="20"/>
        <w:u w:val="none"/>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decimal"/>
      <w:lvlText w:val="[%1]"/>
      <w:lvlJc w:val="left"/>
      <w:pPr>
        <w:ind w:left="360" w:hanging="360"/>
      </w:pPr>
      <w:rPr>
        <w:rFonts w:ascii="Junicode" w:cs="Junicode" w:eastAsia="Junicode" w:hAnsi="Junicode"/>
        <w:b w:val="0"/>
        <w:i w:val="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4"/>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_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0"/>
      <w:widowControl w:val="0"/>
      <w:pBdr>
        <w:top w:color="000000" w:space="1" w:sz="4" w:val="single"/>
        <w:left w:color="000000" w:space="0" w:sz="4" w:val="single"/>
        <w:bottom w:color="000000" w:space="7" w:sz="4" w:val="single"/>
        <w:right w:color="000000" w:space="4" w:sz="4" w:val="single"/>
      </w:pBdr>
      <w:spacing w:after="0" w:line="360" w:lineRule="auto"/>
    </w:pPr>
    <w:rPr>
      <w:rFonts w:ascii="Times New Roman" w:cs="Times New Roman" w:eastAsia="Times New Roman" w:hAnsi="Times New Roman"/>
      <w:b w:val="1"/>
      <w:sz w:val="20"/>
      <w:szCs w:val="20"/>
    </w:rPr>
  </w:style>
  <w:style w:type="paragraph" w:styleId="Heading2">
    <w:name w:val="heading 2"/>
    <w:basedOn w:val="Normal"/>
    <w:next w:val="Normal"/>
    <w:pPr>
      <w:keepNext w:val="1"/>
      <w:keepLines w:val="1"/>
      <w:pageBreakBefore w:val="0"/>
      <w:spacing w:after="0" w:before="40" w:lineRule="auto"/>
    </w:pPr>
    <w:rPr>
      <w:rFonts w:ascii="Calibri" w:cs="Calibri" w:eastAsia="Calibri" w:hAnsi="Calibri"/>
      <w:color w:val="2e75b5"/>
      <w:sz w:val="26"/>
      <w:szCs w:val="26"/>
    </w:rPr>
  </w:style>
  <w:style w:type="paragraph" w:styleId="Heading3">
    <w:name w:val="heading 3"/>
    <w:basedOn w:val="Normal"/>
    <w:next w:val="Normal"/>
    <w:pPr>
      <w:pageBreakBefore w:val="0"/>
      <w:tabs>
        <w:tab w:val="left" w:pos="540"/>
      </w:tabs>
      <w:spacing w:after="0" w:line="240" w:lineRule="auto"/>
      <w:ind w:firstLine="288"/>
      <w:jc w:val="both"/>
    </w:pPr>
    <w:rPr>
      <w:rFonts w:ascii="Times New Roman" w:cs="Times New Roman" w:eastAsia="Times New Roman" w:hAnsi="Times New Roman"/>
      <w:i w:val="1"/>
      <w:sz w:val="20"/>
      <w:szCs w:val="20"/>
    </w:rPr>
  </w:style>
  <w:style w:type="paragraph" w:styleId="Heading4">
    <w:name w:val="heading 4"/>
    <w:basedOn w:val="Normal"/>
    <w:next w:val="Normal"/>
    <w:pPr>
      <w:pageBreakBefore w:val="0"/>
      <w:tabs>
        <w:tab w:val="left" w:pos="720"/>
        <w:tab w:val="left" w:pos="821"/>
      </w:tabs>
      <w:spacing w:after="40" w:before="40" w:line="240" w:lineRule="auto"/>
      <w:ind w:firstLine="504"/>
      <w:jc w:val="both"/>
    </w:pPr>
    <w:rPr>
      <w:rFonts w:ascii="Times New Roman" w:cs="Times New Roman" w:eastAsia="Times New Roman" w:hAnsi="Times New Roman"/>
      <w:i w:val="1"/>
      <w:sz w:val="20"/>
      <w:szCs w:val="20"/>
    </w:rPr>
  </w:style>
  <w:style w:type="paragraph" w:styleId="Heading5">
    <w:name w:val="heading 5"/>
    <w:basedOn w:val="Normal"/>
    <w:next w:val="Normal"/>
    <w:pPr>
      <w:keepNext w:val="1"/>
      <w:keepLines w:val="1"/>
      <w:pageBreakBefore w:val="0"/>
      <w:spacing w:after="0" w:before="40" w:lineRule="auto"/>
    </w:pPr>
    <w:rPr>
      <w:rFonts w:ascii="Calibri" w:cs="Calibri" w:eastAsia="Calibri" w:hAnsi="Calibri"/>
      <w:color w:val="2e75b5"/>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